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A5D41" w14:textId="77777777" w:rsidR="005F7AAC" w:rsidRPr="004419E3" w:rsidRDefault="00C50BA8" w:rsidP="005F7AAC">
      <w:pPr>
        <w:pStyle w:val="a3"/>
        <w:spacing w:before="0" w:beforeAutospacing="0" w:after="0" w:afterAutospacing="0" w:line="216" w:lineRule="auto"/>
        <w:jc w:val="both"/>
        <w:rPr>
          <w:rFonts w:ascii="Times New Roman" w:eastAsia="맑은 고딕" w:hAnsi="Times New Roman" w:cs="Times New Roman"/>
          <w:color w:val="000000"/>
          <w:sz w:val="16"/>
          <w:szCs w:val="16"/>
        </w:rPr>
      </w:pPr>
      <w:r w:rsidRPr="004419E3">
        <w:rPr>
          <w:rFonts w:ascii="Times New Roman" w:eastAsiaTheme="minorEastAsia" w:hAnsi="Times New Roman" w:cs="Times New Roman"/>
          <w:color w:val="FF0000"/>
          <w:sz w:val="18"/>
          <w:szCs w:val="18"/>
        </w:rPr>
        <w:t>직접</w:t>
      </w:r>
      <w:r w:rsidRPr="004419E3">
        <w:rPr>
          <w:rFonts w:ascii="Times New Roman" w:eastAsiaTheme="minorEastAsia" w:hAnsi="Times New Roman" w:cs="Times New Roman"/>
          <w:color w:val="FF0000"/>
          <w:sz w:val="18"/>
          <w:szCs w:val="18"/>
        </w:rPr>
        <w:t xml:space="preserve"> </w:t>
      </w:r>
      <w:r w:rsidRPr="004419E3">
        <w:rPr>
          <w:rFonts w:ascii="Times New Roman" w:eastAsiaTheme="minorEastAsia" w:hAnsi="Times New Roman" w:cs="Times New Roman"/>
          <w:color w:val="FF0000"/>
          <w:sz w:val="18"/>
          <w:szCs w:val="18"/>
        </w:rPr>
        <w:t>입력</w:t>
      </w:r>
      <w:r w:rsidR="00434A8C" w:rsidRPr="004419E3">
        <w:rPr>
          <w:rFonts w:ascii="Times New Roman" w:eastAsia="바탕" w:hAnsi="Times New Roman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77889D2" wp14:editId="064BF8DC">
                <wp:simplePos x="0" y="0"/>
                <wp:positionH relativeFrom="column">
                  <wp:posOffset>3285490</wp:posOffset>
                </wp:positionH>
                <wp:positionV relativeFrom="paragraph">
                  <wp:posOffset>-368935</wp:posOffset>
                </wp:positionV>
                <wp:extent cx="3547745" cy="645160"/>
                <wp:effectExtent l="0" t="0" r="0" b="254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47745" cy="64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D341CC" w14:textId="77777777" w:rsidR="00434A8C" w:rsidRPr="004419E3" w:rsidRDefault="00434A8C" w:rsidP="00434A8C">
                            <w:pPr>
                              <w:spacing w:line="360" w:lineRule="auto"/>
                              <w:jc w:val="right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4419E3">
                              <w:rPr>
                                <w:rFonts w:ascii="Times New Roman" w:hAnsi="Times New Roman"/>
                                <w:b/>
                                <w:color w:val="000000"/>
                                <w:sz w:val="16"/>
                                <w:szCs w:val="16"/>
                              </w:rPr>
                              <w:t>BioActs</w:t>
                            </w:r>
                            <w:proofErr w:type="spellEnd"/>
                            <w:r w:rsidRPr="004419E3">
                              <w:rPr>
                                <w:rFonts w:ascii="Times New Roman" w:hAnsi="Times New Roman"/>
                                <w:b/>
                                <w:color w:val="000000"/>
                                <w:sz w:val="16"/>
                                <w:szCs w:val="16"/>
                              </w:rPr>
                              <w:t xml:space="preserve"> Co., Ltd.</w:t>
                            </w:r>
                          </w:p>
                          <w:p w14:paraId="2B8FF791" w14:textId="77777777" w:rsidR="00434A8C" w:rsidRPr="004419E3" w:rsidRDefault="00434A8C" w:rsidP="00434A8C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/>
                                <w:color w:val="000000"/>
                                <w:sz w:val="12"/>
                                <w:szCs w:val="12"/>
                              </w:rPr>
                            </w:pPr>
                            <w:r w:rsidRPr="004419E3">
                              <w:rPr>
                                <w:rFonts w:ascii="Times New Roman" w:hAnsi="Times New Roman"/>
                                <w:color w:val="000000"/>
                                <w:sz w:val="12"/>
                                <w:szCs w:val="12"/>
                              </w:rPr>
                              <w:t xml:space="preserve">9, </w:t>
                            </w:r>
                            <w:proofErr w:type="spellStart"/>
                            <w:r w:rsidRPr="004419E3">
                              <w:rPr>
                                <w:rFonts w:ascii="Times New Roman" w:hAnsi="Times New Roman"/>
                                <w:color w:val="000000"/>
                                <w:sz w:val="12"/>
                                <w:szCs w:val="12"/>
                              </w:rPr>
                              <w:t>Cheongneung-daero</w:t>
                            </w:r>
                            <w:proofErr w:type="spellEnd"/>
                            <w:r w:rsidRPr="004419E3">
                              <w:rPr>
                                <w:rFonts w:ascii="Times New Roman" w:hAnsi="Times New Roman"/>
                                <w:color w:val="000000"/>
                                <w:sz w:val="12"/>
                                <w:szCs w:val="12"/>
                              </w:rPr>
                              <w:t xml:space="preserve"> 595beon-gil, </w:t>
                            </w:r>
                            <w:proofErr w:type="spellStart"/>
                            <w:r w:rsidRPr="004419E3">
                              <w:rPr>
                                <w:rFonts w:ascii="Times New Roman" w:hAnsi="Times New Roman"/>
                                <w:color w:val="000000"/>
                                <w:sz w:val="12"/>
                                <w:szCs w:val="12"/>
                              </w:rPr>
                              <w:t>Namdong-gu</w:t>
                            </w:r>
                            <w:proofErr w:type="spellEnd"/>
                            <w:r w:rsidRPr="004419E3">
                              <w:rPr>
                                <w:rFonts w:ascii="Times New Roman" w:hAnsi="Times New Roman"/>
                                <w:color w:val="000000"/>
                                <w:sz w:val="12"/>
                                <w:szCs w:val="12"/>
                              </w:rPr>
                              <w:t>, Incheon 21666, Korea</w:t>
                            </w:r>
                          </w:p>
                          <w:p w14:paraId="4D1941F4" w14:textId="77777777" w:rsidR="00434A8C" w:rsidRPr="004419E3" w:rsidRDefault="00434A8C" w:rsidP="00434A8C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/>
                                <w:color w:val="000000"/>
                                <w:sz w:val="12"/>
                                <w:szCs w:val="12"/>
                              </w:rPr>
                            </w:pPr>
                            <w:r w:rsidRPr="004419E3">
                              <w:rPr>
                                <w:rFonts w:ascii="Times New Roman" w:hAnsi="Times New Roman"/>
                                <w:color w:val="000000"/>
                                <w:sz w:val="12"/>
                                <w:szCs w:val="12"/>
                              </w:rPr>
                              <w:t>Tel: +82-32-818-9100, Fax: +82-32-818-8206</w:t>
                            </w:r>
                          </w:p>
                          <w:p w14:paraId="5D040408" w14:textId="77777777" w:rsidR="005F7AAC" w:rsidRPr="004419E3" w:rsidRDefault="00434A8C" w:rsidP="00434A8C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</w:pPr>
                            <w:r w:rsidRPr="004419E3">
                              <w:rPr>
                                <w:rFonts w:ascii="Times New Roman" w:hAnsi="Times New Roman"/>
                                <w:b/>
                                <w:color w:val="000000"/>
                                <w:sz w:val="12"/>
                                <w:szCs w:val="12"/>
                              </w:rPr>
                              <w:t>www.bioacts.com • technical@bioacts.com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258.7pt;margin-top:-29.05pt;width:279.35pt;height:50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" stroked="f" strokeweight="1pt">
                <v:textbox>
                  <w:txbxContent>
                    <w:p w:rsidR="00434A8C" w:rsidRPr="004419E3" w:rsidRDefault="00434A8C" w:rsidP="00434A8C">
                      <w:pPr>
                        <w:spacing w:line="360" w:lineRule="auto"/>
                        <w:jc w:val="right"/>
                        <w:rPr>
                          <w:rFonts w:ascii="Times New Roman" w:hAnsi="Times New Roman"/>
                          <w:b/>
                          <w:color w:val="000000"/>
                          <w:sz w:val="16"/>
                          <w:szCs w:val="16"/>
                        </w:rPr>
                      </w:pPr>
                      <w:r w:rsidRPr="004419E3">
                        <w:rPr>
                          <w:rFonts w:ascii="Times New Roman" w:hAnsi="Times New Roman"/>
                          <w:b/>
                          <w:color w:val="000000"/>
                          <w:sz w:val="16"/>
                          <w:szCs w:val="16"/>
                        </w:rPr>
                        <w:t>BioActs Co., Ltd.</w:t>
                      </w:r>
                    </w:p>
                    <w:p w:rsidR="00434A8C" w:rsidRPr="004419E3" w:rsidRDefault="00434A8C" w:rsidP="00434A8C">
                      <w:pPr>
                        <w:spacing w:line="276" w:lineRule="auto"/>
                        <w:jc w:val="right"/>
                        <w:rPr>
                          <w:rFonts w:ascii="Times New Roman" w:hAnsi="Times New Roman"/>
                          <w:color w:val="000000"/>
                          <w:sz w:val="12"/>
                          <w:szCs w:val="12"/>
                        </w:rPr>
                      </w:pPr>
                      <w:r w:rsidRPr="004419E3">
                        <w:rPr>
                          <w:rFonts w:ascii="Times New Roman" w:hAnsi="Times New Roman"/>
                          <w:color w:val="000000"/>
                          <w:sz w:val="12"/>
                          <w:szCs w:val="12"/>
                        </w:rPr>
                        <w:t>9, Cheongneung-daero 595beon-gil, Namdong-gu, Incheon 21666, Korea</w:t>
                      </w:r>
                    </w:p>
                    <w:p w:rsidR="00434A8C" w:rsidRPr="004419E3" w:rsidRDefault="00434A8C" w:rsidP="00434A8C">
                      <w:pPr>
                        <w:spacing w:line="276" w:lineRule="auto"/>
                        <w:jc w:val="right"/>
                        <w:rPr>
                          <w:rFonts w:ascii="Times New Roman" w:hAnsi="Times New Roman"/>
                          <w:color w:val="000000"/>
                          <w:sz w:val="12"/>
                          <w:szCs w:val="12"/>
                        </w:rPr>
                      </w:pPr>
                      <w:r w:rsidRPr="004419E3">
                        <w:rPr>
                          <w:rFonts w:ascii="Times New Roman" w:hAnsi="Times New Roman"/>
                          <w:color w:val="000000"/>
                          <w:sz w:val="12"/>
                          <w:szCs w:val="12"/>
                        </w:rPr>
                        <w:t>Tel: +82-32-818-9100, Fax: +82-32-818-8206</w:t>
                      </w:r>
                    </w:p>
                    <w:p w:rsidR="005F7AAC" w:rsidRPr="004419E3" w:rsidRDefault="00434A8C" w:rsidP="00434A8C">
                      <w:pPr>
                        <w:spacing w:line="276" w:lineRule="auto"/>
                        <w:jc w:val="right"/>
                        <w:rPr>
                          <w:rFonts w:ascii="Times New Roman" w:hAnsi="Times New Roman"/>
                          <w:sz w:val="12"/>
                          <w:szCs w:val="12"/>
                        </w:rPr>
                      </w:pPr>
                      <w:r w:rsidRPr="004419E3">
                        <w:rPr>
                          <w:rFonts w:ascii="Times New Roman" w:hAnsi="Times New Roman"/>
                          <w:b/>
                          <w:color w:val="000000"/>
                          <w:sz w:val="12"/>
                          <w:szCs w:val="12"/>
                        </w:rPr>
                        <w:t>www.bioacts.com • technical@bioacts.com</w:t>
                      </w:r>
                    </w:p>
                  </w:txbxContent>
                </v:textbox>
              </v:rect>
            </w:pict>
          </mc:Fallback>
        </mc:AlternateContent>
      </w:r>
      <w:r w:rsidR="00434A8C" w:rsidRPr="004419E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2B96D2E9" wp14:editId="5425F6F5">
            <wp:simplePos x="0" y="0"/>
            <wp:positionH relativeFrom="column">
              <wp:posOffset>635</wp:posOffset>
            </wp:positionH>
            <wp:positionV relativeFrom="paragraph">
              <wp:posOffset>-368935</wp:posOffset>
            </wp:positionV>
            <wp:extent cx="1238250" cy="573405"/>
            <wp:effectExtent l="0" t="0" r="0" b="0"/>
            <wp:wrapNone/>
            <wp:docPr id="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57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7AAC" w:rsidRPr="004419E3">
        <w:rPr>
          <w:rFonts w:ascii="Times New Roman" w:eastAsia="바탕" w:hAnsi="Times New Roman" w:cs="Times New Roman"/>
          <w:color w:val="000000"/>
          <w:sz w:val="16"/>
          <w:szCs w:val="16"/>
        </w:rPr>
        <w:t xml:space="preserve">                     </w:t>
      </w:r>
    </w:p>
    <w:p w14:paraId="443852AA" w14:textId="77777777" w:rsidR="00685C1B" w:rsidRPr="004419E3" w:rsidRDefault="00685C1B" w:rsidP="005F7AAC">
      <w:pPr>
        <w:pStyle w:val="a3"/>
        <w:spacing w:before="0" w:beforeAutospacing="0" w:after="0" w:afterAutospacing="0" w:line="216" w:lineRule="auto"/>
        <w:jc w:val="both"/>
        <w:rPr>
          <w:rFonts w:ascii="Times New Roman" w:eastAsia="맑은 고딕" w:hAnsi="Times New Roman" w:cs="Times New Roman"/>
          <w:b/>
          <w:bCs/>
          <w:color w:val="000000"/>
          <w:sz w:val="6"/>
          <w:szCs w:val="6"/>
        </w:rPr>
      </w:pPr>
    </w:p>
    <w:p w14:paraId="3FC82B9C" w14:textId="77777777" w:rsidR="007C579C" w:rsidRPr="004419E3" w:rsidRDefault="007C579C" w:rsidP="0026450D">
      <w:pPr>
        <w:pStyle w:val="a3"/>
        <w:spacing w:before="0" w:beforeAutospacing="0" w:after="0" w:afterAutospacing="0" w:line="216" w:lineRule="auto"/>
        <w:jc w:val="both"/>
        <w:outlineLvl w:val="0"/>
        <w:rPr>
          <w:rFonts w:ascii="Times New Roman" w:eastAsia="SimSun" w:hAnsi="Times New Roman" w:cs="Times New Roman"/>
          <w:color w:val="000000"/>
          <w:sz w:val="16"/>
          <w:szCs w:val="16"/>
        </w:rPr>
      </w:pPr>
      <w:r w:rsidRPr="004419E3">
        <w:rPr>
          <w:rFonts w:ascii="Times New Roman" w:eastAsia="SimSun" w:hAnsi="Times New Roman" w:cs="Times New Roman"/>
          <w:b/>
          <w:bCs/>
          <w:color w:val="000000"/>
          <w:sz w:val="18"/>
          <w:szCs w:val="16"/>
        </w:rPr>
        <w:t xml:space="preserve">   </w:t>
      </w:r>
      <w:r w:rsidR="005F7AAC" w:rsidRPr="004419E3">
        <w:rPr>
          <w:rFonts w:ascii="Times New Roman" w:eastAsia="SimSun" w:hAnsi="Times New Roman" w:cs="Times New Roman"/>
          <w:b/>
          <w:bCs/>
          <w:color w:val="000000"/>
          <w:sz w:val="18"/>
          <w:szCs w:val="16"/>
        </w:rPr>
        <w:t xml:space="preserve">  </w:t>
      </w:r>
      <w:r w:rsidRPr="004419E3">
        <w:rPr>
          <w:rFonts w:ascii="Times New Roman" w:eastAsia="SimSun" w:hAnsi="Times New Roman" w:cs="Times New Roman"/>
          <w:b/>
          <w:bCs/>
          <w:color w:val="000000"/>
          <w:sz w:val="18"/>
          <w:szCs w:val="16"/>
        </w:rPr>
        <w:t xml:space="preserve"> </w:t>
      </w:r>
      <w:r w:rsidR="005F7AAC" w:rsidRPr="004419E3">
        <w:rPr>
          <w:rFonts w:ascii="Times New Roman" w:eastAsia="맑은 고딕" w:hAnsi="Times New Roman" w:cs="Times New Roman"/>
          <w:b/>
          <w:bCs/>
          <w:color w:val="000000"/>
          <w:sz w:val="18"/>
          <w:szCs w:val="16"/>
        </w:rPr>
        <w:t xml:space="preserve"> </w:t>
      </w:r>
      <w:bookmarkStart w:id="0" w:name="#7c0c8ba2"/>
      <w:bookmarkEnd w:id="0"/>
    </w:p>
    <w:p w14:paraId="7D3DD011" w14:textId="77777777" w:rsidR="00026CC6" w:rsidRPr="004419E3" w:rsidRDefault="00026CC6" w:rsidP="00BA7BFF">
      <w:pPr>
        <w:pStyle w:val="a3"/>
        <w:spacing w:before="0" w:beforeAutospacing="0" w:after="0" w:afterAutospacing="0" w:line="312" w:lineRule="auto"/>
        <w:jc w:val="both"/>
        <w:rPr>
          <w:rFonts w:ascii="Times New Roman" w:eastAsia="바탕" w:hAnsi="Times New Roman" w:cs="Times New Roman"/>
          <w:b/>
          <w:bCs/>
          <w:color w:val="000000"/>
        </w:rPr>
      </w:pPr>
    </w:p>
    <w:p w14:paraId="4764188E" w14:textId="77777777" w:rsidR="00434A8C" w:rsidRPr="004419E3" w:rsidRDefault="00434A8C" w:rsidP="00BA7BFF">
      <w:pPr>
        <w:pStyle w:val="a3"/>
        <w:spacing w:before="0" w:beforeAutospacing="0" w:after="0" w:afterAutospacing="0" w:line="312" w:lineRule="auto"/>
        <w:jc w:val="both"/>
        <w:rPr>
          <w:rFonts w:ascii="Times New Roman" w:eastAsia="바탕" w:hAnsi="Times New Roman" w:cs="Times New Roman"/>
          <w:b/>
          <w:bCs/>
          <w:color w:val="000000"/>
        </w:rPr>
      </w:pPr>
    </w:p>
    <w:p w14:paraId="660EED81" w14:textId="77777777" w:rsidR="00784AAD" w:rsidRPr="004419E3" w:rsidRDefault="00172858" w:rsidP="0026450D">
      <w:pPr>
        <w:pStyle w:val="a3"/>
        <w:spacing w:before="0" w:beforeAutospacing="0" w:after="0" w:afterAutospacing="0" w:line="312" w:lineRule="auto"/>
        <w:jc w:val="center"/>
        <w:outlineLvl w:val="0"/>
        <w:rPr>
          <w:rFonts w:ascii="Times New Roman" w:eastAsia="바탕" w:hAnsi="Times New Roman" w:cs="Times New Roman"/>
          <w:b/>
          <w:bCs/>
          <w:iCs/>
          <w:color w:val="000000"/>
          <w:sz w:val="36"/>
          <w:szCs w:val="36"/>
        </w:rPr>
      </w:pPr>
      <w:r w:rsidRPr="004419E3">
        <w:rPr>
          <w:rFonts w:ascii="Times New Roman" w:eastAsia="바탕" w:hAnsi="Times New Roman" w:cs="Times New Roman"/>
          <w:b/>
          <w:bCs/>
          <w:iCs/>
          <w:color w:val="000000"/>
          <w:sz w:val="48"/>
          <w:szCs w:val="48"/>
        </w:rPr>
        <w:t>M</w:t>
      </w:r>
      <w:r w:rsidRPr="004419E3">
        <w:rPr>
          <w:rFonts w:ascii="Times New Roman" w:eastAsia="바탕" w:hAnsi="Times New Roman" w:cs="Times New Roman"/>
          <w:b/>
          <w:bCs/>
          <w:iCs/>
          <w:color w:val="000000"/>
          <w:sz w:val="36"/>
          <w:szCs w:val="36"/>
        </w:rPr>
        <w:t xml:space="preserve">aterial </w:t>
      </w:r>
      <w:r w:rsidRPr="004419E3">
        <w:rPr>
          <w:rFonts w:ascii="Times New Roman" w:eastAsia="바탕" w:hAnsi="Times New Roman" w:cs="Times New Roman"/>
          <w:b/>
          <w:bCs/>
          <w:iCs/>
          <w:color w:val="000000"/>
          <w:sz w:val="48"/>
          <w:szCs w:val="48"/>
        </w:rPr>
        <w:t>S</w:t>
      </w:r>
      <w:r w:rsidRPr="004419E3">
        <w:rPr>
          <w:rFonts w:ascii="Times New Roman" w:eastAsia="바탕" w:hAnsi="Times New Roman" w:cs="Times New Roman"/>
          <w:b/>
          <w:bCs/>
          <w:iCs/>
          <w:color w:val="000000"/>
          <w:sz w:val="36"/>
          <w:szCs w:val="36"/>
        </w:rPr>
        <w:t xml:space="preserve">afety </w:t>
      </w:r>
      <w:r w:rsidRPr="004419E3">
        <w:rPr>
          <w:rFonts w:ascii="Times New Roman" w:eastAsia="바탕" w:hAnsi="Times New Roman" w:cs="Times New Roman"/>
          <w:b/>
          <w:bCs/>
          <w:iCs/>
          <w:color w:val="000000"/>
          <w:sz w:val="48"/>
          <w:szCs w:val="48"/>
        </w:rPr>
        <w:t>D</w:t>
      </w:r>
      <w:r w:rsidRPr="004419E3">
        <w:rPr>
          <w:rFonts w:ascii="Times New Roman" w:eastAsia="바탕" w:hAnsi="Times New Roman" w:cs="Times New Roman"/>
          <w:b/>
          <w:bCs/>
          <w:iCs/>
          <w:color w:val="000000"/>
          <w:sz w:val="36"/>
          <w:szCs w:val="36"/>
        </w:rPr>
        <w:t>at</w:t>
      </w:r>
      <w:r w:rsidR="00F318A9" w:rsidRPr="004419E3">
        <w:rPr>
          <w:rFonts w:ascii="Times New Roman" w:eastAsia="바탕" w:hAnsi="Times New Roman" w:cs="Times New Roman"/>
          <w:b/>
          <w:bCs/>
          <w:iCs/>
          <w:color w:val="000000"/>
          <w:sz w:val="36"/>
          <w:szCs w:val="36"/>
        </w:rPr>
        <w:t>a</w:t>
      </w:r>
      <w:r w:rsidRPr="004419E3">
        <w:rPr>
          <w:rFonts w:ascii="Times New Roman" w:eastAsia="바탕" w:hAnsi="Times New Roman" w:cs="Times New Roman"/>
          <w:b/>
          <w:bCs/>
          <w:iCs/>
          <w:color w:val="000000"/>
          <w:sz w:val="36"/>
          <w:szCs w:val="36"/>
        </w:rPr>
        <w:t xml:space="preserve"> </w:t>
      </w:r>
      <w:r w:rsidRPr="004419E3">
        <w:rPr>
          <w:rFonts w:ascii="Times New Roman" w:eastAsia="바탕" w:hAnsi="Times New Roman" w:cs="Times New Roman"/>
          <w:b/>
          <w:bCs/>
          <w:iCs/>
          <w:color w:val="000000"/>
          <w:sz w:val="48"/>
          <w:szCs w:val="48"/>
        </w:rPr>
        <w:t>S</w:t>
      </w:r>
      <w:r w:rsidRPr="004419E3">
        <w:rPr>
          <w:rFonts w:ascii="Times New Roman" w:eastAsia="바탕" w:hAnsi="Times New Roman" w:cs="Times New Roman"/>
          <w:b/>
          <w:bCs/>
          <w:iCs/>
          <w:color w:val="000000"/>
          <w:sz w:val="36"/>
          <w:szCs w:val="36"/>
        </w:rPr>
        <w:t>heet</w:t>
      </w:r>
    </w:p>
    <w:p w14:paraId="65BA599C" w14:textId="77777777" w:rsidR="00643A07" w:rsidRPr="004419E3" w:rsidRDefault="00643A07" w:rsidP="0026450D">
      <w:pPr>
        <w:pStyle w:val="a3"/>
        <w:spacing w:before="0" w:beforeAutospacing="0" w:after="0" w:afterAutospacing="0" w:line="312" w:lineRule="auto"/>
        <w:jc w:val="center"/>
        <w:outlineLvl w:val="0"/>
        <w:rPr>
          <w:rFonts w:ascii="Times New Roman" w:eastAsia="바탕" w:hAnsi="Times New Roman" w:cs="Times New Roman"/>
          <w:bCs/>
          <w:iCs/>
          <w:color w:val="000000"/>
        </w:rPr>
      </w:pPr>
      <w:r w:rsidRPr="004419E3">
        <w:rPr>
          <w:rFonts w:ascii="Times New Roman" w:eastAsia="바탕" w:hAnsi="Times New Roman" w:cs="Times New Roman"/>
          <w:bCs/>
          <w:iCs/>
          <w:color w:val="000000"/>
          <w:sz w:val="44"/>
          <w:szCs w:val="48"/>
        </w:rPr>
        <w:t xml:space="preserve">  </w:t>
      </w:r>
      <w:r w:rsidRPr="004419E3">
        <w:rPr>
          <w:rFonts w:ascii="Times New Roman" w:eastAsia="바탕" w:hAnsi="Times New Roman" w:cs="Times New Roman"/>
          <w:bCs/>
          <w:iCs/>
          <w:color w:val="000000"/>
        </w:rPr>
        <w:t xml:space="preserve">                                                   </w:t>
      </w:r>
    </w:p>
    <w:p w14:paraId="390C9728" w14:textId="77777777" w:rsidR="00643A07" w:rsidRPr="00190B9D" w:rsidRDefault="00643A07" w:rsidP="0026450D">
      <w:pPr>
        <w:pStyle w:val="a3"/>
        <w:spacing w:before="0" w:beforeAutospacing="0" w:after="0" w:afterAutospacing="0" w:line="312" w:lineRule="auto"/>
        <w:jc w:val="center"/>
        <w:outlineLvl w:val="0"/>
        <w:rPr>
          <w:rFonts w:ascii="Times New Roman" w:eastAsia="바탕" w:hAnsi="Times New Roman" w:cs="Times New Roman"/>
          <w:b/>
          <w:bCs/>
          <w:iCs/>
          <w:sz w:val="22"/>
        </w:rPr>
      </w:pPr>
      <w:r w:rsidRPr="004419E3">
        <w:rPr>
          <w:rFonts w:ascii="Times New Roman" w:eastAsia="바탕" w:hAnsi="Times New Roman" w:cs="Times New Roman"/>
          <w:bCs/>
          <w:iCs/>
          <w:color w:val="000000"/>
        </w:rPr>
        <w:t xml:space="preserve">                                                       </w:t>
      </w:r>
      <w:r w:rsidR="00101F9F" w:rsidRPr="004419E3">
        <w:rPr>
          <w:rFonts w:ascii="Times New Roman" w:eastAsia="바탕" w:hAnsi="Times New Roman" w:cs="Times New Roman"/>
          <w:b/>
          <w:bCs/>
          <w:iCs/>
          <w:color w:val="000000"/>
          <w:sz w:val="22"/>
        </w:rPr>
        <w:t>Date of Issue</w:t>
      </w:r>
      <w:r w:rsidRPr="00190B9D">
        <w:rPr>
          <w:rFonts w:ascii="Times New Roman" w:eastAsia="바탕" w:hAnsi="Times New Roman" w:cs="Times New Roman"/>
          <w:b/>
          <w:bCs/>
          <w:iCs/>
          <w:sz w:val="22"/>
        </w:rPr>
        <w:t xml:space="preserve">: </w:t>
      </w:r>
      <w:r w:rsidR="005D4F4E" w:rsidRPr="00190B9D">
        <w:rPr>
          <w:rFonts w:ascii="Times New Roman" w:eastAsia="바탕" w:hAnsi="Times New Roman" w:cs="Times New Roman"/>
          <w:b/>
          <w:bCs/>
          <w:iCs/>
          <w:sz w:val="22"/>
        </w:rPr>
        <w:t>2</w:t>
      </w:r>
      <w:r w:rsidR="00190B9D">
        <w:rPr>
          <w:rFonts w:ascii="Times New Roman" w:eastAsia="바탕" w:hAnsi="Times New Roman" w:cs="Times New Roman"/>
          <w:b/>
          <w:bCs/>
          <w:iCs/>
          <w:sz w:val="22"/>
        </w:rPr>
        <w:t>6</w:t>
      </w:r>
      <w:r w:rsidR="005D4F4E" w:rsidRPr="00190B9D">
        <w:rPr>
          <w:rFonts w:ascii="Times New Roman" w:eastAsia="바탕" w:hAnsi="Times New Roman" w:cs="Times New Roman"/>
          <w:b/>
          <w:bCs/>
          <w:iCs/>
          <w:sz w:val="22"/>
        </w:rPr>
        <w:t xml:space="preserve"> </w:t>
      </w:r>
      <w:r w:rsidR="00C50BA8" w:rsidRPr="00190B9D">
        <w:rPr>
          <w:rFonts w:ascii="Times New Roman" w:eastAsia="바탕" w:hAnsi="Times New Roman" w:cs="Times New Roman"/>
          <w:b/>
          <w:bCs/>
          <w:iCs/>
          <w:sz w:val="22"/>
        </w:rPr>
        <w:t>Oct</w:t>
      </w:r>
      <w:r w:rsidRPr="00190B9D">
        <w:rPr>
          <w:rFonts w:ascii="Times New Roman" w:eastAsia="바탕" w:hAnsi="Times New Roman" w:cs="Times New Roman"/>
          <w:b/>
          <w:bCs/>
          <w:iCs/>
          <w:sz w:val="22"/>
        </w:rPr>
        <w:t xml:space="preserve"> 201</w:t>
      </w:r>
      <w:r w:rsidR="00101F9F" w:rsidRPr="00190B9D">
        <w:rPr>
          <w:rFonts w:ascii="Times New Roman" w:eastAsia="바탕" w:hAnsi="Times New Roman" w:cs="Times New Roman"/>
          <w:b/>
          <w:bCs/>
          <w:iCs/>
          <w:sz w:val="22"/>
        </w:rPr>
        <w:t>8</w:t>
      </w:r>
    </w:p>
    <w:p w14:paraId="330F9912" w14:textId="77777777" w:rsidR="00172858" w:rsidRPr="004419E3" w:rsidRDefault="00172858" w:rsidP="00172858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b/>
          <w:color w:val="000000"/>
          <w:szCs w:val="26"/>
        </w:rPr>
      </w:pPr>
    </w:p>
    <w:p w14:paraId="78702293" w14:textId="77777777" w:rsidR="002747EA" w:rsidRPr="007D24A9" w:rsidRDefault="0045436F" w:rsidP="00AF29D5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outlineLvl w:val="0"/>
        <w:rPr>
          <w:rFonts w:ascii="Times New Roman" w:eastAsia="바탕" w:hAnsi="Times New Roman" w:cs="Times New Roman"/>
          <w:b/>
          <w:szCs w:val="26"/>
        </w:rPr>
      </w:pPr>
      <w:r w:rsidRPr="007D24A9">
        <w:rPr>
          <w:rFonts w:ascii="Times New Roman" w:eastAsia="바탕" w:hAnsi="Times New Roman" w:cs="Times New Roman"/>
          <w:b/>
          <w:szCs w:val="26"/>
        </w:rPr>
        <w:t>I</w:t>
      </w:r>
      <w:r w:rsidR="00784AAD" w:rsidRPr="007D24A9">
        <w:rPr>
          <w:rFonts w:ascii="Times New Roman" w:eastAsia="바탕" w:hAnsi="Times New Roman" w:cs="Times New Roman"/>
          <w:b/>
          <w:szCs w:val="26"/>
        </w:rPr>
        <w:t>DENTIFICATION</w:t>
      </w:r>
      <w:r w:rsidRPr="007D24A9">
        <w:rPr>
          <w:rFonts w:ascii="Times New Roman" w:eastAsia="바탕" w:hAnsi="Times New Roman" w:cs="Times New Roman"/>
          <w:b/>
          <w:szCs w:val="26"/>
        </w:rPr>
        <w:t xml:space="preserve"> </w:t>
      </w:r>
      <w:r w:rsidR="00784AAD" w:rsidRPr="007D24A9">
        <w:rPr>
          <w:rFonts w:ascii="Times New Roman" w:eastAsia="바탕" w:hAnsi="Times New Roman" w:cs="Times New Roman"/>
          <w:b/>
          <w:szCs w:val="26"/>
        </w:rPr>
        <w:t>OF THE</w:t>
      </w:r>
      <w:r w:rsidRPr="007D24A9">
        <w:rPr>
          <w:rFonts w:ascii="Times New Roman" w:eastAsia="바탕" w:hAnsi="Times New Roman" w:cs="Times New Roman"/>
          <w:b/>
          <w:szCs w:val="26"/>
        </w:rPr>
        <w:t xml:space="preserve"> </w:t>
      </w:r>
      <w:r w:rsidR="00784AAD" w:rsidRPr="007D24A9">
        <w:rPr>
          <w:rFonts w:ascii="Times New Roman" w:eastAsia="바탕" w:hAnsi="Times New Roman" w:cs="Times New Roman"/>
          <w:b/>
          <w:szCs w:val="26"/>
        </w:rPr>
        <w:t>SUBSTANCE</w:t>
      </w:r>
    </w:p>
    <w:p w14:paraId="00EB55D8" w14:textId="22C342F3" w:rsidR="00172858" w:rsidRPr="00CB6CBD" w:rsidRDefault="00F74448" w:rsidP="00172858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sz w:val="20"/>
          <w:szCs w:val="20"/>
        </w:rPr>
      </w:pPr>
      <w:r w:rsidRPr="007D24A9">
        <w:rPr>
          <w:rFonts w:ascii="Times New Roman" w:eastAsia="바탕" w:hAnsi="Times New Roman" w:cs="Times New Roman"/>
          <w:sz w:val="20"/>
          <w:szCs w:val="20"/>
        </w:rPr>
        <w:t xml:space="preserve">. </w:t>
      </w:r>
      <w:r w:rsidRPr="007D24A9">
        <w:rPr>
          <w:rFonts w:ascii="Times New Roman" w:eastAsia="바탕" w:hAnsi="Times New Roman" w:cs="Times New Roman"/>
          <w:b/>
          <w:sz w:val="20"/>
          <w:szCs w:val="20"/>
        </w:rPr>
        <w:t>Product Name</w:t>
      </w:r>
      <w:r w:rsidR="00172858" w:rsidRPr="007D24A9">
        <w:rPr>
          <w:rFonts w:ascii="Times New Roman" w:eastAsia="바탕" w:hAnsi="Times New Roman" w:cs="Times New Roman"/>
          <w:sz w:val="20"/>
          <w:szCs w:val="20"/>
        </w:rPr>
        <w:t xml:space="preserve">: </w:t>
      </w:r>
      <w:r w:rsidR="00CB6CBD">
        <w:rPr>
          <w:rFonts w:ascii="Times New Roman" w:eastAsia="바탕" w:hAnsi="Times New Roman" w:cs="Times New Roman"/>
          <w:sz w:val="20"/>
          <w:szCs w:val="20"/>
        </w:rPr>
        <w:t xml:space="preserve"> </w:t>
      </w:r>
      <w:r w:rsidR="00365643">
        <w:rPr>
          <w:rFonts w:ascii="Times New Roman" w:eastAsia="맑은 고딕" w:hAnsi="Times New Roman" w:cs="Times New Roman"/>
          <w:sz w:val="20"/>
          <w:szCs w:val="20"/>
        </w:rPr>
        <w:t xml:space="preserve">FAM </w:t>
      </w:r>
      <w:proofErr w:type="spellStart"/>
      <w:r w:rsidR="006B5900" w:rsidRPr="006B5900">
        <w:rPr>
          <w:rFonts w:ascii="Times New Roman" w:eastAsia="맑은 고딕" w:hAnsi="Times New Roman" w:cs="Times New Roman"/>
          <w:sz w:val="20"/>
          <w:szCs w:val="20"/>
        </w:rPr>
        <w:t>Dichlorotriazine</w:t>
      </w:r>
      <w:proofErr w:type="spellEnd"/>
    </w:p>
    <w:p w14:paraId="5F48FD6F" w14:textId="23813883" w:rsidR="00172858" w:rsidRPr="007D24A9" w:rsidRDefault="00172858" w:rsidP="00172858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7D24A9">
        <w:rPr>
          <w:rFonts w:ascii="Times New Roman" w:eastAsia="바탕" w:hAnsi="Times New Roman" w:cs="Times New Roman"/>
          <w:sz w:val="20"/>
          <w:szCs w:val="20"/>
        </w:rPr>
        <w:t xml:space="preserve">. </w:t>
      </w:r>
      <w:r w:rsidR="00F74448" w:rsidRPr="007D24A9">
        <w:rPr>
          <w:rFonts w:ascii="Times New Roman" w:eastAsia="바탕" w:hAnsi="Times New Roman" w:cs="Times New Roman"/>
          <w:b/>
          <w:sz w:val="20"/>
          <w:szCs w:val="20"/>
        </w:rPr>
        <w:t>Product Code</w:t>
      </w:r>
      <w:r w:rsidRPr="007D24A9">
        <w:rPr>
          <w:rFonts w:ascii="Times New Roman" w:eastAsia="바탕" w:hAnsi="Times New Roman" w:cs="Times New Roman"/>
          <w:sz w:val="20"/>
          <w:szCs w:val="20"/>
        </w:rPr>
        <w:t>:</w:t>
      </w:r>
      <w:r w:rsidR="00CA2B91" w:rsidRPr="007D24A9">
        <w:rPr>
          <w:rFonts w:ascii="Times New Roman" w:eastAsia="바탕" w:hAnsi="Times New Roman" w:cs="Times New Roman"/>
          <w:sz w:val="20"/>
          <w:szCs w:val="20"/>
        </w:rPr>
        <w:t xml:space="preserve"> </w:t>
      </w:r>
      <w:r w:rsidR="00AF39F3" w:rsidRPr="007D24A9">
        <w:rPr>
          <w:rFonts w:ascii="Times New Roman" w:eastAsia="바탕" w:hAnsi="Times New Roman" w:cs="Times New Roman"/>
          <w:sz w:val="20"/>
          <w:szCs w:val="20"/>
        </w:rPr>
        <w:t xml:space="preserve"> </w:t>
      </w:r>
      <w:r w:rsidRPr="00F81A1E">
        <w:rPr>
          <w:rFonts w:ascii="Times New Roman" w:eastAsia="바탕" w:hAnsi="Times New Roman" w:cs="Times New Roman"/>
          <w:sz w:val="10"/>
          <w:szCs w:val="20"/>
        </w:rPr>
        <w:t xml:space="preserve"> </w:t>
      </w:r>
      <w:r w:rsidR="00365643">
        <w:rPr>
          <w:rFonts w:ascii="Times New Roman" w:hAnsi="Times New Roman" w:cs="Times New Roman"/>
          <w:sz w:val="20"/>
          <w:szCs w:val="20"/>
        </w:rPr>
        <w:t>C</w:t>
      </w:r>
      <w:r w:rsidR="006B5900">
        <w:rPr>
          <w:rFonts w:ascii="Times New Roman" w:hAnsi="Times New Roman" w:cs="Times New Roman"/>
          <w:sz w:val="20"/>
          <w:szCs w:val="20"/>
        </w:rPr>
        <w:t>WR2003</w:t>
      </w:r>
    </w:p>
    <w:p w14:paraId="0E2F6D7C" w14:textId="77777777" w:rsidR="00F74448" w:rsidRPr="007D24A9" w:rsidRDefault="00F74448" w:rsidP="00172858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sz w:val="20"/>
          <w:szCs w:val="20"/>
        </w:rPr>
      </w:pPr>
    </w:p>
    <w:p w14:paraId="4C87EB0A" w14:textId="77777777" w:rsidR="00F74448" w:rsidRPr="004419E3" w:rsidRDefault="00F74448" w:rsidP="00AF29D5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Cs w:val="26"/>
        </w:rPr>
        <w:t xml:space="preserve">COMPANY </w:t>
      </w:r>
      <w:r w:rsidR="00E613A6" w:rsidRPr="004419E3">
        <w:rPr>
          <w:rFonts w:ascii="Times New Roman" w:eastAsia="바탕" w:hAnsi="Times New Roman" w:cs="Times New Roman"/>
          <w:b/>
          <w:color w:val="000000"/>
          <w:szCs w:val="26"/>
        </w:rPr>
        <w:t>I</w:t>
      </w:r>
      <w:r w:rsidR="00E613A6">
        <w:rPr>
          <w:rFonts w:ascii="Times New Roman" w:eastAsia="바탕" w:hAnsi="Times New Roman" w:cs="Times New Roman" w:hint="eastAsia"/>
          <w:b/>
          <w:color w:val="000000"/>
          <w:szCs w:val="26"/>
        </w:rPr>
        <w:t>NFORMA</w:t>
      </w:r>
      <w:r w:rsidR="00E613A6" w:rsidRPr="004419E3">
        <w:rPr>
          <w:rFonts w:ascii="Times New Roman" w:eastAsia="바탕" w:hAnsi="Times New Roman" w:cs="Times New Roman"/>
          <w:b/>
          <w:color w:val="000000"/>
          <w:szCs w:val="26"/>
        </w:rPr>
        <w:t>TION</w:t>
      </w:r>
    </w:p>
    <w:p w14:paraId="1550B2EE" w14:textId="77777777" w:rsidR="00CC2934" w:rsidRPr="004419E3" w:rsidRDefault="00D71EC0" w:rsidP="00D02717">
      <w:pPr>
        <w:pStyle w:val="a3"/>
        <w:spacing w:before="0" w:beforeAutospacing="0" w:after="0" w:afterAutospacing="0" w:line="312" w:lineRule="auto"/>
        <w:ind w:left="760" w:firstLineChars="5" w:firstLine="1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proofErr w:type="spellStart"/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BioActs</w:t>
      </w:r>
      <w:proofErr w:type="spellEnd"/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. DK Tower 10</w:t>
      </w:r>
      <w:r w:rsidR="003B20C6" w:rsidRPr="004419E3">
        <w:rPr>
          <w:rFonts w:ascii="Times New Roman" w:eastAsia="바탕" w:hAnsi="Times New Roman" w:cs="Times New Roman"/>
          <w:color w:val="000000"/>
          <w:sz w:val="20"/>
          <w:szCs w:val="20"/>
          <w:vertAlign w:val="superscript"/>
        </w:rPr>
        <w:t>th</w:t>
      </w:r>
      <w:r w:rsidR="003B20C6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F</w:t>
      </w:r>
      <w:r w:rsidR="00CC2934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, 595</w:t>
      </w:r>
      <w:r w:rsidR="00F74448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CC2934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beongil-9, </w:t>
      </w:r>
      <w:proofErr w:type="spellStart"/>
      <w:r w:rsidR="00CC2934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Cheongneung-daero</w:t>
      </w:r>
      <w:proofErr w:type="spellEnd"/>
      <w:r w:rsidR="00CC2934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proofErr w:type="spellStart"/>
      <w:r w:rsidR="00CC2934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Namdong-gu</w:t>
      </w:r>
      <w:proofErr w:type="spellEnd"/>
      <w:r w:rsidR="00CC2934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, Incheon, Korea</w:t>
      </w:r>
    </w:p>
    <w:p w14:paraId="53ED1533" w14:textId="77777777" w:rsidR="004D5D94" w:rsidRPr="004419E3" w:rsidRDefault="00B3502F" w:rsidP="00172858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. Telephone: </w:t>
      </w:r>
      <w:r w:rsidR="00AF39F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D02717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     </w:t>
      </w:r>
      <w:r w:rsidR="00D02717" w:rsidRPr="00D02717">
        <w:rPr>
          <w:rFonts w:ascii="Times New Roman" w:eastAsia="바탕" w:hAnsi="Times New Roman" w:cs="Times New Roman"/>
          <w:color w:val="000000"/>
          <w:sz w:val="18"/>
          <w:szCs w:val="20"/>
        </w:rPr>
        <w:t xml:space="preserve"> </w:t>
      </w:r>
      <w:r w:rsidR="00172858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82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-</w:t>
      </w:r>
      <w:r w:rsidR="00172858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32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-81</w:t>
      </w:r>
      <w:r w:rsidR="00D32F0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8</w:t>
      </w:r>
      <w:r w:rsidR="00784AAD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-9100</w:t>
      </w:r>
    </w:p>
    <w:p w14:paraId="49531CF8" w14:textId="77777777" w:rsidR="00B3502F" w:rsidRPr="004419E3" w:rsidRDefault="004D5D94" w:rsidP="004D5D94">
      <w:pPr>
        <w:pStyle w:val="a3"/>
        <w:spacing w:before="0" w:beforeAutospacing="0" w:after="0" w:afterAutospacing="0" w:line="312" w:lineRule="auto"/>
        <w:ind w:leftChars="380" w:left="76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. </w:t>
      </w:r>
      <w:r w:rsidR="00B3502F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F</w:t>
      </w:r>
      <w:r w:rsidR="00172858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ax: </w:t>
      </w:r>
      <w:r w:rsidR="00AF39F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D02717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           </w:t>
      </w:r>
      <w:r w:rsidR="00D02717" w:rsidRPr="00D02717">
        <w:rPr>
          <w:rFonts w:ascii="Times New Roman" w:eastAsia="바탕" w:hAnsi="Times New Roman" w:cs="Times New Roman"/>
          <w:color w:val="000000"/>
          <w:sz w:val="6"/>
          <w:szCs w:val="20"/>
        </w:rPr>
        <w:t xml:space="preserve"> </w:t>
      </w:r>
      <w:r w:rsidR="00172858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82</w:t>
      </w:r>
      <w:r w:rsidR="00B3502F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-3</w:t>
      </w:r>
      <w:r w:rsidR="00172858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2-818-8206</w:t>
      </w:r>
    </w:p>
    <w:p w14:paraId="148B2EF6" w14:textId="77777777" w:rsidR="004D5D94" w:rsidRPr="004419E3" w:rsidRDefault="00B3502F" w:rsidP="00172858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. </w:t>
      </w:r>
      <w:r w:rsidR="00172858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E-mail: </w:t>
      </w:r>
      <w:r w:rsidR="00AF39F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D02717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         </w:t>
      </w:r>
      <w:hyperlink r:id="rId9" w:history="1">
        <w:r w:rsidR="007A4760" w:rsidRPr="004419E3">
          <w:rPr>
            <w:rStyle w:val="aa"/>
            <w:rFonts w:ascii="Times New Roman" w:eastAsia="바탕" w:hAnsi="Times New Roman" w:cs="Times New Roman"/>
            <w:sz w:val="20"/>
            <w:szCs w:val="20"/>
          </w:rPr>
          <w:t>technical@bioacts.com</w:t>
        </w:r>
      </w:hyperlink>
      <w:bookmarkStart w:id="1" w:name="_GoBack"/>
      <w:bookmarkEnd w:id="1"/>
    </w:p>
    <w:p w14:paraId="3A95572E" w14:textId="77777777" w:rsidR="00B3502F" w:rsidRPr="004419E3" w:rsidRDefault="004D5D94" w:rsidP="00172858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. </w:t>
      </w:r>
      <w:r w:rsidR="00B3502F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Emergency </w:t>
      </w:r>
      <w:r w:rsidR="00E613A6">
        <w:rPr>
          <w:rFonts w:ascii="Times New Roman" w:eastAsia="바탕" w:hAnsi="Times New Roman" w:cs="Times New Roman" w:hint="eastAsia"/>
          <w:color w:val="000000"/>
          <w:sz w:val="20"/>
          <w:szCs w:val="20"/>
        </w:rPr>
        <w:t>Contact</w:t>
      </w:r>
      <w:r w:rsidR="007A4760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AF39F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E613A6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E613A6" w:rsidRPr="00E613A6">
        <w:rPr>
          <w:rFonts w:ascii="Times New Roman" w:eastAsia="바탕" w:hAnsi="Times New Roman" w:cs="Times New Roman"/>
          <w:color w:val="000000"/>
          <w:sz w:val="10"/>
          <w:szCs w:val="20"/>
        </w:rPr>
        <w:t xml:space="preserve"> </w:t>
      </w:r>
      <w:r w:rsidR="007A4760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82-32-818-9100</w:t>
      </w:r>
    </w:p>
    <w:p w14:paraId="0E3E41F3" w14:textId="77777777" w:rsidR="00101F9F" w:rsidRPr="004419E3" w:rsidRDefault="00101F9F" w:rsidP="00172858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</w:p>
    <w:p w14:paraId="0574D0A3" w14:textId="77777777" w:rsidR="00172858" w:rsidRPr="004419E3" w:rsidRDefault="00D106AA" w:rsidP="00D106AA">
      <w:pPr>
        <w:pStyle w:val="a3"/>
        <w:spacing w:before="0" w:beforeAutospacing="0" w:after="0" w:afterAutospacing="0" w:line="312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Cs w:val="26"/>
        </w:rPr>
        <w:t xml:space="preserve"> </w:t>
      </w:r>
      <w:r w:rsidR="00101F9F" w:rsidRPr="004419E3">
        <w:rPr>
          <w:rFonts w:ascii="Times New Roman" w:eastAsia="바탕" w:hAnsi="Times New Roman" w:cs="Times New Roman"/>
          <w:b/>
          <w:color w:val="000000"/>
          <w:szCs w:val="26"/>
        </w:rPr>
        <w:t xml:space="preserve">     </w:t>
      </w:r>
      <w:r w:rsidRPr="004419E3">
        <w:rPr>
          <w:rFonts w:ascii="Times New Roman" w:hAnsi="Times New Roman" w:cs="Times New Roman"/>
          <w:b/>
          <w:bCs/>
          <w:sz w:val="20"/>
          <w:szCs w:val="20"/>
        </w:rPr>
        <w:t>For research use only. Not intended for human or animal diagnostic or therapeutic uses.</w:t>
      </w:r>
    </w:p>
    <w:p w14:paraId="6D74AA05" w14:textId="77777777" w:rsidR="00101F9F" w:rsidRPr="004419E3" w:rsidRDefault="00101F9F" w:rsidP="00D106AA">
      <w:pPr>
        <w:pStyle w:val="a3"/>
        <w:spacing w:before="0" w:beforeAutospacing="0" w:after="0" w:afterAutospacing="0" w:line="312" w:lineRule="auto"/>
        <w:jc w:val="both"/>
        <w:outlineLvl w:val="0"/>
        <w:rPr>
          <w:rFonts w:ascii="Times New Roman" w:eastAsia="바탕" w:hAnsi="Times New Roman" w:cs="Times New Roman"/>
          <w:b/>
          <w:color w:val="000000"/>
          <w:sz w:val="20"/>
          <w:szCs w:val="20"/>
        </w:rPr>
      </w:pPr>
    </w:p>
    <w:p w14:paraId="2FAB737C" w14:textId="77777777" w:rsidR="00172858" w:rsidRPr="004419E3" w:rsidRDefault="00B3502F" w:rsidP="00AF29D5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outlineLvl w:val="0"/>
        <w:rPr>
          <w:rFonts w:ascii="Times New Roman" w:eastAsia="바탕" w:hAnsi="Times New Roman" w:cs="Times New Roman"/>
          <w:b/>
          <w:color w:val="000000"/>
          <w:szCs w:val="26"/>
        </w:rPr>
      </w:pPr>
      <w:r w:rsidRPr="004419E3">
        <w:rPr>
          <w:rFonts w:ascii="Times New Roman" w:eastAsia="바탕" w:hAnsi="Times New Roman" w:cs="Times New Roman"/>
          <w:b/>
          <w:color w:val="000000"/>
          <w:szCs w:val="26"/>
        </w:rPr>
        <w:t>COMPOSITION / INFORMATION ON INGREDIENTS</w:t>
      </w:r>
    </w:p>
    <w:p w14:paraId="5F7A24A7" w14:textId="2C3B17E2" w:rsidR="00B3502F" w:rsidRPr="007D24A9" w:rsidRDefault="00B3502F" w:rsidP="00B3502F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. </w:t>
      </w:r>
      <w:r w:rsidR="00E613A6">
        <w:rPr>
          <w:rFonts w:ascii="Times New Roman" w:eastAsia="바탕" w:hAnsi="Times New Roman" w:cs="Times New Roman" w:hint="eastAsia"/>
          <w:color w:val="000000"/>
          <w:sz w:val="20"/>
          <w:szCs w:val="20"/>
        </w:rPr>
        <w:t>Component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="00E613A6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  </w:t>
      </w:r>
      <w:r w:rsidR="006B5900" w:rsidRPr="006B5900">
        <w:rPr>
          <w:rFonts w:ascii="Times New Roman" w:eastAsia="맑은 고딕" w:hAnsi="Times New Roman" w:cs="Times New Roman"/>
          <w:sz w:val="20"/>
          <w:szCs w:val="20"/>
        </w:rPr>
        <w:t xml:space="preserve">FAM </w:t>
      </w:r>
      <w:proofErr w:type="spellStart"/>
      <w:r w:rsidR="006B5900" w:rsidRPr="006B5900">
        <w:rPr>
          <w:rFonts w:ascii="Times New Roman" w:eastAsia="맑은 고딕" w:hAnsi="Times New Roman" w:cs="Times New Roman"/>
          <w:sz w:val="20"/>
          <w:szCs w:val="20"/>
        </w:rPr>
        <w:t>Dichlorotriazine</w:t>
      </w:r>
      <w:proofErr w:type="spellEnd"/>
      <w:r w:rsidR="006B5900" w:rsidRPr="006B5900">
        <w:rPr>
          <w:rFonts w:ascii="Times New Roman" w:eastAsia="맑은 고딕" w:hAnsi="Times New Roman" w:cs="Times New Roman"/>
          <w:sz w:val="20"/>
          <w:szCs w:val="20"/>
        </w:rPr>
        <w:t xml:space="preserve"> </w:t>
      </w:r>
      <w:r w:rsidR="001C6631">
        <w:rPr>
          <w:rFonts w:ascii="Times New Roman" w:eastAsia="맑은 고딕" w:hAnsi="Times New Roman" w:cs="Times New Roman"/>
          <w:sz w:val="20"/>
          <w:szCs w:val="20"/>
        </w:rPr>
        <w:t>mixture</w:t>
      </w:r>
    </w:p>
    <w:p w14:paraId="6BDCF4E1" w14:textId="77777777" w:rsidR="00B3502F" w:rsidRPr="007D24A9" w:rsidRDefault="000E6D41" w:rsidP="00B3502F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7D24A9">
        <w:rPr>
          <w:rFonts w:ascii="Times New Roman" w:eastAsia="바탕" w:hAnsi="Times New Roman" w:cs="Times New Roman"/>
          <w:sz w:val="20"/>
          <w:szCs w:val="20"/>
        </w:rPr>
        <w:t xml:space="preserve">. </w:t>
      </w:r>
      <w:r w:rsidR="00E613A6" w:rsidRPr="007D24A9">
        <w:rPr>
          <w:rFonts w:ascii="Times New Roman" w:eastAsia="바탕" w:hAnsi="Times New Roman" w:cs="Times New Roman"/>
          <w:sz w:val="20"/>
          <w:szCs w:val="20"/>
        </w:rPr>
        <w:t>Weight</w:t>
      </w:r>
      <w:r w:rsidR="00E613A6" w:rsidRPr="007D24A9">
        <w:rPr>
          <w:rFonts w:ascii="Times New Roman" w:eastAsia="바탕" w:hAnsi="Times New Roman" w:cs="Times New Roman" w:hint="eastAsia"/>
          <w:sz w:val="20"/>
          <w:szCs w:val="20"/>
        </w:rPr>
        <w:t xml:space="preserve"> Percent</w:t>
      </w:r>
      <w:r w:rsidR="00B3502F" w:rsidRPr="007D24A9">
        <w:rPr>
          <w:rFonts w:ascii="Times New Roman" w:eastAsia="바탕" w:hAnsi="Times New Roman" w:cs="Times New Roman"/>
          <w:sz w:val="20"/>
          <w:szCs w:val="20"/>
        </w:rPr>
        <w:t>:</w:t>
      </w:r>
      <w:r w:rsidR="00E613A6" w:rsidRPr="007D24A9">
        <w:rPr>
          <w:rFonts w:ascii="Times New Roman" w:eastAsia="바탕" w:hAnsi="Times New Roman" w:cs="Times New Roman"/>
          <w:sz w:val="20"/>
          <w:szCs w:val="20"/>
        </w:rPr>
        <w:t xml:space="preserve">  </w:t>
      </w:r>
      <w:r w:rsidR="007D24A9">
        <w:rPr>
          <w:rFonts w:ascii="Times New Roman" w:hAnsi="Times New Roman" w:cs="Times New Roman"/>
          <w:sz w:val="20"/>
          <w:szCs w:val="20"/>
        </w:rPr>
        <w:t>80 – 100</w:t>
      </w:r>
    </w:p>
    <w:p w14:paraId="16AB5041" w14:textId="77777777" w:rsidR="004179EF" w:rsidRPr="007D24A9" w:rsidRDefault="004179EF" w:rsidP="00B3502F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sz w:val="20"/>
          <w:szCs w:val="20"/>
        </w:rPr>
      </w:pPr>
    </w:p>
    <w:p w14:paraId="45329279" w14:textId="77777777" w:rsidR="004179EF" w:rsidRPr="004419E3" w:rsidRDefault="004179EF" w:rsidP="00AF29D5">
      <w:pPr>
        <w:wordWrap/>
        <w:adjustRightInd w:val="0"/>
        <w:ind w:firstLineChars="385" w:firstLine="770"/>
        <w:jc w:val="left"/>
        <w:rPr>
          <w:rFonts w:ascii="Times New Roman" w:hAnsi="Times New Roman"/>
          <w:b/>
          <w:kern w:val="0"/>
          <w:szCs w:val="20"/>
        </w:rPr>
      </w:pPr>
      <w:r w:rsidRPr="007D24A9">
        <w:rPr>
          <w:rFonts w:ascii="Times New Roman" w:hAnsi="Times New Roman"/>
          <w:b/>
          <w:kern w:val="0"/>
          <w:szCs w:val="20"/>
        </w:rPr>
        <w:t xml:space="preserve">The product contains no substances that considered to be hazardous </w:t>
      </w:r>
      <w:r w:rsidRPr="004419E3">
        <w:rPr>
          <w:rFonts w:ascii="Times New Roman" w:hAnsi="Times New Roman"/>
          <w:b/>
          <w:kern w:val="0"/>
          <w:szCs w:val="20"/>
        </w:rPr>
        <w:t xml:space="preserve">to </w:t>
      </w:r>
      <w:r w:rsidR="00784AAD" w:rsidRPr="004419E3">
        <w:rPr>
          <w:rFonts w:ascii="Times New Roman" w:hAnsi="Times New Roman"/>
          <w:b/>
          <w:kern w:val="0"/>
          <w:szCs w:val="20"/>
        </w:rPr>
        <w:t>health.</w:t>
      </w:r>
    </w:p>
    <w:p w14:paraId="402A0306" w14:textId="77777777" w:rsidR="007B5016" w:rsidRPr="004419E3" w:rsidRDefault="004179EF" w:rsidP="00AF29D5">
      <w:pPr>
        <w:wordWrap/>
        <w:adjustRightInd w:val="0"/>
        <w:ind w:firstLineChars="385" w:firstLine="770"/>
        <w:jc w:val="left"/>
        <w:rPr>
          <w:rFonts w:ascii="Times New Roman" w:hAnsi="Times New Roman"/>
          <w:b/>
          <w:kern w:val="0"/>
          <w:szCs w:val="20"/>
        </w:rPr>
      </w:pPr>
      <w:r w:rsidRPr="004419E3">
        <w:rPr>
          <w:rFonts w:ascii="Times New Roman" w:hAnsi="Times New Roman"/>
          <w:b/>
          <w:kern w:val="0"/>
          <w:szCs w:val="20"/>
        </w:rPr>
        <w:t>We recommend handling all chemicals with caution.</w:t>
      </w:r>
    </w:p>
    <w:p w14:paraId="26C2D991" w14:textId="77777777" w:rsidR="004179EF" w:rsidRPr="004419E3" w:rsidRDefault="004179EF" w:rsidP="004179EF">
      <w:pPr>
        <w:wordWrap/>
        <w:adjustRightInd w:val="0"/>
        <w:ind w:firstLineChars="350" w:firstLine="700"/>
        <w:jc w:val="left"/>
        <w:rPr>
          <w:rFonts w:ascii="Times New Roman" w:hAnsi="Times New Roman"/>
          <w:b/>
          <w:kern w:val="0"/>
          <w:szCs w:val="20"/>
        </w:rPr>
      </w:pPr>
    </w:p>
    <w:p w14:paraId="1C216818" w14:textId="77777777" w:rsidR="004179EF" w:rsidRPr="004419E3" w:rsidRDefault="004179EF" w:rsidP="004179EF">
      <w:pPr>
        <w:wordWrap/>
        <w:adjustRightInd w:val="0"/>
        <w:jc w:val="left"/>
        <w:rPr>
          <w:rFonts w:ascii="Times New Roman" w:hAnsi="Times New Roman"/>
          <w:b/>
          <w:kern w:val="0"/>
          <w:szCs w:val="20"/>
        </w:rPr>
      </w:pPr>
    </w:p>
    <w:p w14:paraId="48A32115" w14:textId="77777777" w:rsidR="007B5016" w:rsidRPr="004419E3" w:rsidRDefault="007B5016" w:rsidP="00351B26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502"/>
        <w:jc w:val="both"/>
        <w:outlineLvl w:val="0"/>
        <w:rPr>
          <w:rFonts w:ascii="Times New Roman" w:eastAsia="바탕" w:hAnsi="Times New Roman" w:cs="Times New Roman"/>
          <w:b/>
          <w:color w:val="000000"/>
          <w:szCs w:val="26"/>
        </w:rPr>
      </w:pPr>
      <w:r w:rsidRPr="004419E3">
        <w:rPr>
          <w:rFonts w:ascii="Times New Roman" w:eastAsia="바탕" w:hAnsi="Times New Roman" w:cs="Times New Roman"/>
          <w:b/>
          <w:color w:val="000000"/>
          <w:szCs w:val="26"/>
        </w:rPr>
        <w:t>HAZARD</w:t>
      </w:r>
      <w:r w:rsidR="007F2627" w:rsidRPr="004419E3">
        <w:rPr>
          <w:rFonts w:ascii="Times New Roman" w:eastAsia="바탕" w:hAnsi="Times New Roman" w:cs="Times New Roman"/>
          <w:b/>
          <w:color w:val="000000"/>
          <w:szCs w:val="26"/>
        </w:rPr>
        <w:t>S</w:t>
      </w:r>
      <w:r w:rsidRPr="004419E3">
        <w:rPr>
          <w:rFonts w:ascii="Times New Roman" w:eastAsia="바탕" w:hAnsi="Times New Roman" w:cs="Times New Roman"/>
          <w:b/>
          <w:color w:val="000000"/>
          <w:szCs w:val="26"/>
        </w:rPr>
        <w:t xml:space="preserve"> IDENTIFICATION</w:t>
      </w:r>
    </w:p>
    <w:p w14:paraId="3538FD98" w14:textId="77777777" w:rsidR="000E6D41" w:rsidRPr="004419E3" w:rsidRDefault="000E6D41" w:rsidP="00AF29D5">
      <w:pPr>
        <w:pStyle w:val="a3"/>
        <w:spacing w:before="0" w:beforeAutospacing="0" w:after="0" w:afterAutospacing="0" w:line="312" w:lineRule="auto"/>
        <w:ind w:firstLineChars="350" w:firstLine="771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2"/>
          <w:szCs w:val="22"/>
        </w:rPr>
        <w:t>Health hazards overview</w:t>
      </w:r>
      <w:r w:rsidR="0025011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AF39F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D550DE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We are not aware of any reported health hazards for this</w:t>
      </w:r>
      <w:r w:rsidR="0063172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product,</w:t>
      </w:r>
    </w:p>
    <w:p w14:paraId="66657753" w14:textId="77777777" w:rsidR="00D550DE" w:rsidRPr="004419E3" w:rsidRDefault="000E6D41" w:rsidP="000E6D41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7F2627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                  </w:t>
      </w:r>
      <w:r w:rsidR="00823BFA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</w:t>
      </w:r>
      <w:r w:rsidR="00AF39F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D02717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proofErr w:type="gramStart"/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however</w:t>
      </w:r>
      <w:proofErr w:type="gramEnd"/>
      <w:r w:rsidR="004E47C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w</w:t>
      </w:r>
      <w:r w:rsidR="004E47C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e recommend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4E47C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treating all chemicals with caution.</w:t>
      </w:r>
    </w:p>
    <w:p w14:paraId="5D9F9373" w14:textId="77777777" w:rsidR="000E6D41" w:rsidRPr="004419E3" w:rsidRDefault="000E6D41" w:rsidP="000E6D41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</w:p>
    <w:p w14:paraId="4DE89CFC" w14:textId="77777777" w:rsidR="004E47CB" w:rsidRPr="004419E3" w:rsidRDefault="004E47CB" w:rsidP="00AF29D5">
      <w:pPr>
        <w:pStyle w:val="a3"/>
        <w:spacing w:before="0" w:beforeAutospacing="0" w:after="0" w:afterAutospacing="0" w:line="312" w:lineRule="auto"/>
        <w:ind w:firstLineChars="350" w:firstLine="771"/>
        <w:jc w:val="both"/>
        <w:outlineLvl w:val="0"/>
        <w:rPr>
          <w:rFonts w:ascii="Times New Roman" w:eastAsia="바탕" w:hAnsi="Times New Roman" w:cs="Times New Roman"/>
          <w:b/>
          <w:color w:val="000000"/>
          <w:sz w:val="22"/>
          <w:szCs w:val="22"/>
        </w:rPr>
      </w:pPr>
      <w:r w:rsidRPr="004419E3">
        <w:rPr>
          <w:rFonts w:ascii="Times New Roman" w:eastAsia="바탕" w:hAnsi="Times New Roman" w:cs="Times New Roman"/>
          <w:b/>
          <w:color w:val="000000"/>
          <w:sz w:val="22"/>
          <w:szCs w:val="22"/>
        </w:rPr>
        <w:t>Potential Health Effects</w:t>
      </w:r>
      <w:r w:rsidR="007F2627" w:rsidRPr="004419E3">
        <w:rPr>
          <w:rFonts w:ascii="Times New Roman" w:eastAsia="바탕" w:hAnsi="Times New Roman" w:cs="Times New Roman"/>
          <w:b/>
          <w:color w:val="000000"/>
          <w:sz w:val="22"/>
          <w:szCs w:val="22"/>
        </w:rPr>
        <w:t xml:space="preserve"> Principle Routes of exposure</w:t>
      </w:r>
    </w:p>
    <w:p w14:paraId="6FDB5333" w14:textId="77777777" w:rsidR="007F2627" w:rsidRPr="004419E3" w:rsidRDefault="004E47CB" w:rsidP="005C2164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Inhalation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2825E5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May be harmful </w:t>
      </w:r>
      <w:r w:rsidR="007F2627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by</w:t>
      </w:r>
      <w:r w:rsidR="00490B8C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031315">
        <w:rPr>
          <w:rFonts w:ascii="Times New Roman" w:eastAsia="바탕" w:hAnsi="Times New Roman" w:cs="Times New Roman"/>
          <w:color w:val="000000"/>
          <w:sz w:val="20"/>
          <w:szCs w:val="20"/>
        </w:rPr>
        <w:t>inhalation</w:t>
      </w:r>
    </w:p>
    <w:p w14:paraId="4C13BBB2" w14:textId="77777777" w:rsidR="004E47CB" w:rsidRPr="004419E3" w:rsidRDefault="007F2627" w:rsidP="007F2627">
      <w:pPr>
        <w:pStyle w:val="a3"/>
        <w:spacing w:before="0" w:beforeAutospacing="0" w:after="0" w:afterAutospacing="0" w:line="312" w:lineRule="auto"/>
        <w:ind w:left="760" w:firstLineChars="50" w:firstLine="10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Skin</w:t>
      </w:r>
      <w:r w:rsidR="004E47C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="005C0155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4E47C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2825E5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 </w:t>
      </w:r>
      <w:r w:rsidR="002825E5" w:rsidRPr="00D02717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4E47C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May </w:t>
      </w:r>
      <w:r w:rsidR="001F36FE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cause skin ir</w:t>
      </w:r>
      <w:r w:rsidR="00031315">
        <w:rPr>
          <w:rFonts w:ascii="Times New Roman" w:eastAsia="바탕" w:hAnsi="Times New Roman" w:cs="Times New Roman"/>
          <w:color w:val="000000"/>
          <w:sz w:val="20"/>
          <w:szCs w:val="20"/>
        </w:rPr>
        <w:t>ritation in susceptible persons</w:t>
      </w:r>
    </w:p>
    <w:p w14:paraId="2C14725C" w14:textId="77777777" w:rsidR="004E47CB" w:rsidRPr="004419E3" w:rsidRDefault="004E47CB" w:rsidP="005C2164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Eyes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2825E5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</w:t>
      </w:r>
      <w:r w:rsidR="00D02717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</w:t>
      </w:r>
      <w:r w:rsidR="00D02717" w:rsidRPr="00D02717">
        <w:rPr>
          <w:rFonts w:ascii="Times New Roman" w:eastAsia="바탕" w:hAnsi="Times New Roman" w:cs="Times New Roman"/>
          <w:color w:val="000000"/>
          <w:sz w:val="16"/>
          <w:szCs w:val="20"/>
        </w:rPr>
        <w:t xml:space="preserve"> </w:t>
      </w:r>
      <w:r w:rsidR="00031315">
        <w:rPr>
          <w:rFonts w:ascii="Times New Roman" w:eastAsia="바탕" w:hAnsi="Times New Roman" w:cs="Times New Roman"/>
          <w:color w:val="000000"/>
          <w:sz w:val="20"/>
          <w:szCs w:val="20"/>
        </w:rPr>
        <w:t>May cause eye irritation</w:t>
      </w:r>
    </w:p>
    <w:p w14:paraId="2773ECF8" w14:textId="77777777" w:rsidR="00DF2ED0" w:rsidRPr="004419E3" w:rsidRDefault="00DF2ED0" w:rsidP="005C2164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Ingestion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2825E5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2825E5" w:rsidRPr="00D02717">
        <w:rPr>
          <w:rFonts w:ascii="Times New Roman" w:eastAsia="바탕" w:hAnsi="Times New Roman" w:cs="Times New Roman"/>
          <w:color w:val="000000"/>
          <w:sz w:val="18"/>
          <w:szCs w:val="20"/>
        </w:rPr>
        <w:t xml:space="preserve"> </w:t>
      </w:r>
      <w:r w:rsidR="00031315">
        <w:rPr>
          <w:rFonts w:ascii="Times New Roman" w:eastAsia="바탕" w:hAnsi="Times New Roman" w:cs="Times New Roman"/>
          <w:color w:val="000000"/>
          <w:sz w:val="20"/>
          <w:szCs w:val="20"/>
        </w:rPr>
        <w:t>May be harmful if swallowed</w:t>
      </w:r>
    </w:p>
    <w:p w14:paraId="2556ACC1" w14:textId="77777777" w:rsidR="00823BFA" w:rsidRPr="004419E3" w:rsidRDefault="004E47CB" w:rsidP="00823BFA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</w:p>
    <w:p w14:paraId="092E269B" w14:textId="77777777" w:rsidR="004E47CB" w:rsidRPr="004419E3" w:rsidRDefault="004215F1" w:rsidP="00AF29D5">
      <w:pPr>
        <w:pStyle w:val="a3"/>
        <w:spacing w:before="0" w:beforeAutospacing="0" w:after="0" w:afterAutospacing="0" w:line="312" w:lineRule="auto"/>
        <w:ind w:firstLineChars="350" w:firstLine="771"/>
        <w:jc w:val="both"/>
        <w:outlineLvl w:val="0"/>
        <w:rPr>
          <w:rFonts w:ascii="Times New Roman" w:eastAsia="바탕" w:hAnsi="Times New Roman" w:cs="Times New Roman"/>
          <w:b/>
          <w:color w:val="000000"/>
          <w:sz w:val="22"/>
          <w:szCs w:val="22"/>
        </w:rPr>
      </w:pPr>
      <w:r w:rsidRPr="004419E3">
        <w:rPr>
          <w:rFonts w:ascii="Times New Roman" w:eastAsia="바탕" w:hAnsi="Times New Roman" w:cs="Times New Roman"/>
          <w:b/>
          <w:color w:val="000000"/>
          <w:sz w:val="22"/>
          <w:szCs w:val="22"/>
        </w:rPr>
        <w:t>Specific E</w:t>
      </w:r>
      <w:r w:rsidR="00823BFA" w:rsidRPr="004419E3">
        <w:rPr>
          <w:rFonts w:ascii="Times New Roman" w:eastAsia="바탕" w:hAnsi="Times New Roman" w:cs="Times New Roman"/>
          <w:b/>
          <w:color w:val="000000"/>
          <w:sz w:val="22"/>
          <w:szCs w:val="22"/>
        </w:rPr>
        <w:t>ffects</w:t>
      </w:r>
    </w:p>
    <w:p w14:paraId="4A8BCE84" w14:textId="77777777" w:rsidR="00823BFA" w:rsidRPr="004419E3" w:rsidRDefault="004A3166" w:rsidP="00AF29D5">
      <w:pPr>
        <w:pStyle w:val="a3"/>
        <w:spacing w:before="0" w:beforeAutospacing="0" w:after="0" w:afterAutospacing="0" w:line="312" w:lineRule="auto"/>
        <w:ind w:left="868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Carcinogenic effects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E9552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E95523" w:rsidRPr="00031315">
        <w:rPr>
          <w:rFonts w:ascii="Times New Roman" w:eastAsia="바탕" w:hAnsi="Times New Roman" w:cs="Times New Roman"/>
          <w:color w:val="000000"/>
          <w:sz w:val="22"/>
          <w:szCs w:val="20"/>
        </w:rPr>
        <w:t xml:space="preserve"> </w:t>
      </w:r>
      <w:r w:rsidR="00031315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concerning information for m</w:t>
      </w:r>
      <w:r w:rsidR="00031315">
        <w:rPr>
          <w:rFonts w:ascii="Times New Roman" w:eastAsia="바탕" w:hAnsi="Times New Roman" w:cs="Times New Roman"/>
          <w:color w:val="000000"/>
          <w:sz w:val="20"/>
          <w:szCs w:val="20"/>
        </w:rPr>
        <w:t>aking a satisfactory assessment</w:t>
      </w:r>
    </w:p>
    <w:p w14:paraId="707E7F5B" w14:textId="77777777" w:rsidR="004A3166" w:rsidRPr="004419E3" w:rsidRDefault="004A3166" w:rsidP="00AF29D5">
      <w:pPr>
        <w:pStyle w:val="a3"/>
        <w:spacing w:before="0" w:beforeAutospacing="0" w:after="0" w:afterAutospacing="0" w:line="312" w:lineRule="auto"/>
        <w:ind w:left="868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Mutagenic effects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  </w:t>
      </w:r>
      <w:r w:rsidR="00E9552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E95523" w:rsidRPr="00031315">
        <w:rPr>
          <w:rFonts w:ascii="Times New Roman" w:eastAsia="바탕" w:hAnsi="Times New Roman" w:cs="Times New Roman"/>
          <w:color w:val="000000"/>
          <w:sz w:val="22"/>
          <w:szCs w:val="20"/>
        </w:rPr>
        <w:t xml:space="preserve"> </w:t>
      </w:r>
      <w:r w:rsidR="00AF39F3" w:rsidRPr="00D02717">
        <w:rPr>
          <w:rFonts w:ascii="Times New Roman" w:eastAsia="바탕" w:hAnsi="Times New Roman" w:cs="Times New Roman"/>
          <w:color w:val="000000"/>
          <w:sz w:val="6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No </w:t>
      </w:r>
      <w:r w:rsidR="00490B8C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concerning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information for </w:t>
      </w:r>
      <w:r w:rsidR="00490B8C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m</w:t>
      </w:r>
      <w:r w:rsidR="00031315">
        <w:rPr>
          <w:rFonts w:ascii="Times New Roman" w:eastAsia="바탕" w:hAnsi="Times New Roman" w:cs="Times New Roman"/>
          <w:color w:val="000000"/>
          <w:sz w:val="20"/>
          <w:szCs w:val="20"/>
        </w:rPr>
        <w:t>aking a satisfactory assessment</w:t>
      </w:r>
    </w:p>
    <w:p w14:paraId="3FE8CB5B" w14:textId="77777777" w:rsidR="00490B8C" w:rsidRPr="004419E3" w:rsidRDefault="00490B8C" w:rsidP="00AF29D5">
      <w:pPr>
        <w:pStyle w:val="a3"/>
        <w:spacing w:before="0" w:beforeAutospacing="0" w:after="0" w:afterAutospacing="0" w:line="312" w:lineRule="auto"/>
        <w:ind w:left="868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Reproductive toxicity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="005C0155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AF39F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031315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concerning information for m</w:t>
      </w:r>
      <w:r w:rsidR="00031315">
        <w:rPr>
          <w:rFonts w:ascii="Times New Roman" w:eastAsia="바탕" w:hAnsi="Times New Roman" w:cs="Times New Roman"/>
          <w:color w:val="000000"/>
          <w:sz w:val="20"/>
          <w:szCs w:val="20"/>
        </w:rPr>
        <w:t>aking a satisfactory assessment</w:t>
      </w:r>
    </w:p>
    <w:p w14:paraId="60CE414A" w14:textId="77777777" w:rsidR="00490B8C" w:rsidRPr="004419E3" w:rsidRDefault="00490B8C" w:rsidP="00AF29D5">
      <w:pPr>
        <w:pStyle w:val="a3"/>
        <w:spacing w:before="0" w:beforeAutospacing="0" w:after="0" w:afterAutospacing="0" w:line="312" w:lineRule="auto"/>
        <w:ind w:left="868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Sensitization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E9552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     </w:t>
      </w:r>
      <w:r w:rsidR="00E95523" w:rsidRPr="00031315">
        <w:rPr>
          <w:rFonts w:ascii="Times New Roman" w:eastAsia="바탕" w:hAnsi="Times New Roman" w:cs="Times New Roman"/>
          <w:color w:val="000000"/>
          <w:sz w:val="10"/>
          <w:szCs w:val="20"/>
        </w:rPr>
        <w:t xml:space="preserve"> </w:t>
      </w:r>
      <w:r w:rsidR="00031315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concerning information for m</w:t>
      </w:r>
      <w:r w:rsidR="00031315">
        <w:rPr>
          <w:rFonts w:ascii="Times New Roman" w:eastAsia="바탕" w:hAnsi="Times New Roman" w:cs="Times New Roman"/>
          <w:color w:val="000000"/>
          <w:sz w:val="20"/>
          <w:szCs w:val="20"/>
        </w:rPr>
        <w:t>aking a satisfactory assessment</w:t>
      </w:r>
    </w:p>
    <w:p w14:paraId="63ABAEEA" w14:textId="77777777" w:rsidR="00E95523" w:rsidRPr="004419E3" w:rsidRDefault="00E95523" w:rsidP="00823BFA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</w:p>
    <w:p w14:paraId="4C622A96" w14:textId="77777777" w:rsidR="00DF2ED0" w:rsidRPr="004419E3" w:rsidRDefault="00DF2ED0" w:rsidP="00AF29D5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outlineLvl w:val="0"/>
        <w:rPr>
          <w:rFonts w:ascii="Times New Roman" w:eastAsia="바탕" w:hAnsi="Times New Roman" w:cs="Times New Roman"/>
          <w:b/>
          <w:color w:val="000000"/>
          <w:szCs w:val="26"/>
        </w:rPr>
      </w:pPr>
      <w:r w:rsidRPr="004419E3">
        <w:rPr>
          <w:rFonts w:ascii="Times New Roman" w:eastAsia="바탕" w:hAnsi="Times New Roman" w:cs="Times New Roman"/>
          <w:b/>
          <w:color w:val="000000"/>
          <w:szCs w:val="26"/>
        </w:rPr>
        <w:t>FIRST AID MEASURES</w:t>
      </w:r>
    </w:p>
    <w:p w14:paraId="6D08A5B0" w14:textId="77777777" w:rsidR="006E7D02" w:rsidRPr="004419E3" w:rsidRDefault="00AF29D5" w:rsidP="00AF29D5">
      <w:pPr>
        <w:wordWrap/>
        <w:adjustRightInd w:val="0"/>
        <w:ind w:firstLineChars="434" w:firstLine="868"/>
        <w:jc w:val="left"/>
        <w:rPr>
          <w:rFonts w:ascii="Times New Roman" w:hAnsi="Times New Roman"/>
          <w:kern w:val="0"/>
          <w:szCs w:val="20"/>
        </w:rPr>
      </w:pPr>
      <w:r w:rsidRPr="004419E3">
        <w:rPr>
          <w:rFonts w:ascii="Times New Roman" w:hAnsi="Times New Roman"/>
          <w:b/>
          <w:bCs/>
          <w:kern w:val="0"/>
          <w:szCs w:val="20"/>
        </w:rPr>
        <w:lastRenderedPageBreak/>
        <w:t>Skin</w:t>
      </w:r>
      <w:r w:rsidR="006E7D02" w:rsidRPr="004419E3">
        <w:rPr>
          <w:rFonts w:ascii="Times New Roman" w:hAnsi="Times New Roman"/>
          <w:b/>
          <w:bCs/>
          <w:kern w:val="0"/>
          <w:szCs w:val="20"/>
        </w:rPr>
        <w:t xml:space="preserve"> contact</w:t>
      </w:r>
      <w:r w:rsidR="00063D52" w:rsidRPr="004419E3">
        <w:rPr>
          <w:rFonts w:ascii="Times New Roman" w:hAnsi="Times New Roman"/>
          <w:b/>
          <w:bCs/>
          <w:kern w:val="0"/>
          <w:szCs w:val="20"/>
        </w:rPr>
        <w:t>:</w:t>
      </w:r>
      <w:r w:rsidR="006E7D02" w:rsidRPr="004419E3">
        <w:rPr>
          <w:rFonts w:ascii="Times New Roman" w:hAnsi="Times New Roman"/>
          <w:b/>
          <w:bCs/>
          <w:kern w:val="0"/>
          <w:szCs w:val="20"/>
        </w:rPr>
        <w:t xml:space="preserve"> </w:t>
      </w:r>
      <w:r w:rsidR="00A1751F" w:rsidRPr="004419E3">
        <w:rPr>
          <w:rFonts w:ascii="Times New Roman" w:hAnsi="Times New Roman"/>
          <w:b/>
          <w:bCs/>
          <w:kern w:val="0"/>
          <w:szCs w:val="20"/>
        </w:rPr>
        <w:t xml:space="preserve"> </w:t>
      </w:r>
      <w:r w:rsidR="006E7D02" w:rsidRPr="004419E3">
        <w:rPr>
          <w:rFonts w:ascii="Times New Roman" w:hAnsi="Times New Roman"/>
          <w:kern w:val="0"/>
          <w:szCs w:val="20"/>
        </w:rPr>
        <w:t>Rinse with plenty of water. If symptoms arise, call a physician.</w:t>
      </w:r>
    </w:p>
    <w:p w14:paraId="7FC95209" w14:textId="77777777" w:rsidR="00063D52" w:rsidRPr="004419E3" w:rsidRDefault="00063D52" w:rsidP="00AF29D5">
      <w:pPr>
        <w:wordWrap/>
        <w:adjustRightInd w:val="0"/>
        <w:ind w:firstLineChars="434" w:firstLine="868"/>
        <w:jc w:val="left"/>
        <w:rPr>
          <w:rFonts w:ascii="Times New Roman" w:hAnsi="Times New Roman"/>
          <w:kern w:val="0"/>
          <w:szCs w:val="20"/>
        </w:rPr>
      </w:pPr>
      <w:r w:rsidRPr="004419E3">
        <w:rPr>
          <w:rFonts w:ascii="Times New Roman" w:hAnsi="Times New Roman"/>
          <w:b/>
          <w:bCs/>
          <w:kern w:val="0"/>
          <w:szCs w:val="20"/>
        </w:rPr>
        <w:t>Eye contact:</w:t>
      </w:r>
      <w:r w:rsidR="00A1751F" w:rsidRPr="004419E3">
        <w:rPr>
          <w:rFonts w:ascii="Times New Roman" w:hAnsi="Times New Roman"/>
          <w:b/>
          <w:bCs/>
          <w:kern w:val="0"/>
          <w:szCs w:val="20"/>
        </w:rPr>
        <w:t xml:space="preserve"> </w:t>
      </w:r>
      <w:r w:rsidRPr="004419E3">
        <w:rPr>
          <w:rFonts w:ascii="Times New Roman" w:hAnsi="Times New Roman"/>
          <w:b/>
          <w:bCs/>
          <w:kern w:val="0"/>
          <w:szCs w:val="20"/>
        </w:rPr>
        <w:t xml:space="preserve"> </w:t>
      </w:r>
      <w:r w:rsidR="00AF29D5" w:rsidRPr="004419E3">
        <w:rPr>
          <w:rFonts w:ascii="Times New Roman" w:hAnsi="Times New Roman"/>
          <w:b/>
          <w:bCs/>
          <w:kern w:val="0"/>
          <w:sz w:val="12"/>
          <w:szCs w:val="20"/>
        </w:rPr>
        <w:t xml:space="preserve"> </w:t>
      </w:r>
      <w:r w:rsidR="006E7D02" w:rsidRPr="004419E3">
        <w:rPr>
          <w:rFonts w:ascii="Times New Roman" w:hAnsi="Times New Roman"/>
          <w:kern w:val="0"/>
          <w:szCs w:val="20"/>
        </w:rPr>
        <w:t>Rinse immediately with plenty of water, also under the eyelids, for at least 15</w:t>
      </w:r>
      <w:r w:rsidRPr="004419E3">
        <w:rPr>
          <w:rFonts w:ascii="Times New Roman" w:hAnsi="Times New Roman"/>
          <w:kern w:val="0"/>
          <w:szCs w:val="20"/>
        </w:rPr>
        <w:t xml:space="preserve"> </w:t>
      </w:r>
      <w:r w:rsidR="00784AAD" w:rsidRPr="004419E3">
        <w:rPr>
          <w:rFonts w:ascii="Times New Roman" w:hAnsi="Times New Roman"/>
          <w:kern w:val="0"/>
          <w:szCs w:val="20"/>
        </w:rPr>
        <w:t>minutes.</w:t>
      </w:r>
    </w:p>
    <w:p w14:paraId="695D2245" w14:textId="77777777" w:rsidR="006E7D02" w:rsidRPr="004419E3" w:rsidRDefault="00545221" w:rsidP="00545221">
      <w:pPr>
        <w:wordWrap/>
        <w:adjustRightInd w:val="0"/>
        <w:ind w:firstLineChars="425" w:firstLine="850"/>
        <w:jc w:val="left"/>
        <w:rPr>
          <w:rFonts w:ascii="Times New Roman" w:hAnsi="Times New Roman"/>
          <w:kern w:val="0"/>
          <w:szCs w:val="20"/>
        </w:rPr>
      </w:pPr>
      <w:r>
        <w:rPr>
          <w:rFonts w:ascii="Times New Roman" w:hAnsi="Times New Roman"/>
          <w:kern w:val="0"/>
          <w:szCs w:val="20"/>
        </w:rPr>
        <w:t xml:space="preserve">             </w:t>
      </w:r>
      <w:r w:rsidRPr="00545221">
        <w:rPr>
          <w:rFonts w:ascii="Times New Roman" w:hAnsi="Times New Roman"/>
          <w:kern w:val="0"/>
          <w:sz w:val="8"/>
          <w:szCs w:val="20"/>
        </w:rPr>
        <w:t xml:space="preserve"> </w:t>
      </w:r>
      <w:r w:rsidR="006E7D02" w:rsidRPr="004419E3">
        <w:rPr>
          <w:rFonts w:ascii="Times New Roman" w:hAnsi="Times New Roman"/>
          <w:kern w:val="0"/>
          <w:szCs w:val="20"/>
        </w:rPr>
        <w:t>If symptoms persist, call a physician.</w:t>
      </w:r>
    </w:p>
    <w:p w14:paraId="34F8ACC6" w14:textId="77777777" w:rsidR="00063D52" w:rsidRPr="004419E3" w:rsidRDefault="006E7D02" w:rsidP="00AF29D5">
      <w:pPr>
        <w:wordWrap/>
        <w:adjustRightInd w:val="0"/>
        <w:ind w:firstLineChars="434" w:firstLine="868"/>
        <w:jc w:val="left"/>
        <w:rPr>
          <w:rFonts w:ascii="Times New Roman" w:hAnsi="Times New Roman"/>
          <w:kern w:val="0"/>
          <w:szCs w:val="20"/>
        </w:rPr>
      </w:pPr>
      <w:r w:rsidRPr="004419E3">
        <w:rPr>
          <w:rFonts w:ascii="Times New Roman" w:hAnsi="Times New Roman"/>
          <w:b/>
          <w:bCs/>
          <w:kern w:val="0"/>
          <w:szCs w:val="20"/>
        </w:rPr>
        <w:t>Ingestion</w:t>
      </w:r>
      <w:r w:rsidR="00AF29D5" w:rsidRPr="004419E3">
        <w:rPr>
          <w:rFonts w:ascii="Times New Roman" w:hAnsi="Times New Roman"/>
          <w:b/>
          <w:bCs/>
          <w:kern w:val="0"/>
          <w:szCs w:val="20"/>
        </w:rPr>
        <w:t xml:space="preserve">: </w:t>
      </w:r>
      <w:r w:rsidRPr="004419E3">
        <w:rPr>
          <w:rFonts w:ascii="Times New Roman" w:hAnsi="Times New Roman"/>
          <w:b/>
          <w:bCs/>
          <w:kern w:val="0"/>
          <w:szCs w:val="20"/>
        </w:rPr>
        <w:t xml:space="preserve"> </w:t>
      </w:r>
      <w:r w:rsidR="003A57DF" w:rsidRPr="004419E3">
        <w:rPr>
          <w:rFonts w:ascii="Times New Roman" w:hAnsi="Times New Roman"/>
          <w:b/>
          <w:bCs/>
          <w:kern w:val="0"/>
          <w:szCs w:val="20"/>
        </w:rPr>
        <w:t xml:space="preserve"> </w:t>
      </w:r>
      <w:r w:rsidR="00A1751F" w:rsidRPr="004419E3">
        <w:rPr>
          <w:rFonts w:ascii="Times New Roman" w:hAnsi="Times New Roman"/>
          <w:b/>
          <w:bCs/>
          <w:kern w:val="0"/>
          <w:szCs w:val="20"/>
        </w:rPr>
        <w:t xml:space="preserve"> </w:t>
      </w:r>
      <w:r w:rsidR="007630C9" w:rsidRPr="00545221">
        <w:rPr>
          <w:rFonts w:ascii="Times New Roman" w:hAnsi="Times New Roman"/>
          <w:b/>
          <w:bCs/>
          <w:kern w:val="0"/>
          <w:sz w:val="14"/>
          <w:szCs w:val="20"/>
        </w:rPr>
        <w:t xml:space="preserve"> </w:t>
      </w:r>
      <w:r w:rsidRPr="004419E3">
        <w:rPr>
          <w:rFonts w:ascii="Times New Roman" w:hAnsi="Times New Roman"/>
          <w:kern w:val="0"/>
          <w:szCs w:val="20"/>
        </w:rPr>
        <w:t>Never give anything by mouth to an unconscious person. If symptoms persist, call</w:t>
      </w:r>
      <w:r w:rsidR="00063D52" w:rsidRPr="004419E3">
        <w:rPr>
          <w:rFonts w:ascii="Times New Roman" w:hAnsi="Times New Roman"/>
          <w:kern w:val="0"/>
          <w:szCs w:val="20"/>
        </w:rPr>
        <w:t xml:space="preserve"> </w:t>
      </w:r>
      <w:r w:rsidR="00784AAD" w:rsidRPr="004419E3">
        <w:rPr>
          <w:rFonts w:ascii="Times New Roman" w:hAnsi="Times New Roman"/>
          <w:kern w:val="0"/>
          <w:szCs w:val="20"/>
        </w:rPr>
        <w:t>a physician.</w:t>
      </w:r>
    </w:p>
    <w:p w14:paraId="4308FD7F" w14:textId="77777777" w:rsidR="006E7D02" w:rsidRPr="004419E3" w:rsidRDefault="00545221" w:rsidP="00545221">
      <w:pPr>
        <w:wordWrap/>
        <w:adjustRightInd w:val="0"/>
        <w:ind w:firstLineChars="425" w:firstLine="850"/>
        <w:jc w:val="left"/>
        <w:rPr>
          <w:rFonts w:ascii="Times New Roman" w:hAnsi="Times New Roman"/>
          <w:kern w:val="0"/>
          <w:szCs w:val="20"/>
        </w:rPr>
      </w:pPr>
      <w:r>
        <w:rPr>
          <w:rFonts w:ascii="Times New Roman" w:hAnsi="Times New Roman"/>
          <w:kern w:val="0"/>
          <w:szCs w:val="20"/>
        </w:rPr>
        <w:t xml:space="preserve">             </w:t>
      </w:r>
      <w:r w:rsidRPr="00545221">
        <w:rPr>
          <w:rFonts w:ascii="Times New Roman" w:hAnsi="Times New Roman"/>
          <w:kern w:val="0"/>
          <w:sz w:val="8"/>
          <w:szCs w:val="20"/>
        </w:rPr>
        <w:t xml:space="preserve"> </w:t>
      </w:r>
      <w:r w:rsidR="006E7D02" w:rsidRPr="004419E3">
        <w:rPr>
          <w:rFonts w:ascii="Times New Roman" w:hAnsi="Times New Roman"/>
          <w:kern w:val="0"/>
          <w:szCs w:val="20"/>
        </w:rPr>
        <w:t>Do not</w:t>
      </w:r>
      <w:r w:rsidR="00063D52" w:rsidRPr="004419E3">
        <w:rPr>
          <w:rFonts w:ascii="Times New Roman" w:hAnsi="Times New Roman"/>
          <w:kern w:val="0"/>
          <w:szCs w:val="20"/>
        </w:rPr>
        <w:t xml:space="preserve"> </w:t>
      </w:r>
      <w:r w:rsidR="006E7D02" w:rsidRPr="004419E3">
        <w:rPr>
          <w:rFonts w:ascii="Times New Roman" w:hAnsi="Times New Roman"/>
          <w:kern w:val="0"/>
          <w:szCs w:val="20"/>
        </w:rPr>
        <w:t>induce vomiting without medical advice.</w:t>
      </w:r>
    </w:p>
    <w:p w14:paraId="4AF1DB9C" w14:textId="77777777" w:rsidR="006E7D02" w:rsidRPr="004419E3" w:rsidRDefault="006E7D02" w:rsidP="00A1751F">
      <w:pPr>
        <w:wordWrap/>
        <w:adjustRightInd w:val="0"/>
        <w:ind w:right="-143" w:firstLineChars="434" w:firstLine="868"/>
        <w:jc w:val="left"/>
        <w:rPr>
          <w:rFonts w:ascii="Times New Roman" w:hAnsi="Times New Roman"/>
          <w:kern w:val="0"/>
          <w:szCs w:val="20"/>
        </w:rPr>
      </w:pPr>
      <w:r w:rsidRPr="004419E3">
        <w:rPr>
          <w:rFonts w:ascii="Times New Roman" w:hAnsi="Times New Roman"/>
          <w:b/>
          <w:bCs/>
          <w:kern w:val="0"/>
          <w:szCs w:val="20"/>
        </w:rPr>
        <w:t>Inhalation</w:t>
      </w:r>
      <w:r w:rsidR="003A57DF" w:rsidRPr="004419E3">
        <w:rPr>
          <w:rFonts w:ascii="Times New Roman" w:hAnsi="Times New Roman"/>
          <w:b/>
          <w:bCs/>
          <w:kern w:val="0"/>
          <w:szCs w:val="20"/>
        </w:rPr>
        <w:t xml:space="preserve">: </w:t>
      </w:r>
      <w:r w:rsidRPr="004419E3">
        <w:rPr>
          <w:rFonts w:ascii="Times New Roman" w:hAnsi="Times New Roman"/>
          <w:b/>
          <w:bCs/>
          <w:kern w:val="0"/>
          <w:szCs w:val="20"/>
        </w:rPr>
        <w:t xml:space="preserve"> </w:t>
      </w:r>
      <w:r w:rsidR="007630C9" w:rsidRPr="004419E3">
        <w:rPr>
          <w:rFonts w:ascii="Times New Roman" w:hAnsi="Times New Roman"/>
          <w:b/>
          <w:bCs/>
          <w:kern w:val="0"/>
          <w:szCs w:val="20"/>
        </w:rPr>
        <w:t xml:space="preserve"> </w:t>
      </w:r>
      <w:r w:rsidR="00A1751F" w:rsidRPr="00545221">
        <w:rPr>
          <w:rFonts w:ascii="Times New Roman" w:hAnsi="Times New Roman"/>
          <w:b/>
          <w:bCs/>
          <w:kern w:val="0"/>
          <w:sz w:val="14"/>
          <w:szCs w:val="20"/>
        </w:rPr>
        <w:t xml:space="preserve"> </w:t>
      </w:r>
      <w:r w:rsidRPr="004419E3">
        <w:rPr>
          <w:rFonts w:ascii="Times New Roman" w:hAnsi="Times New Roman"/>
          <w:kern w:val="0"/>
          <w:szCs w:val="20"/>
        </w:rPr>
        <w:t>Move to fresh air. If symptoms persist, call a physician. If not breathing, give</w:t>
      </w:r>
      <w:r w:rsidR="00E20B2B" w:rsidRPr="004419E3">
        <w:rPr>
          <w:rFonts w:ascii="Times New Roman" w:hAnsi="Times New Roman"/>
          <w:kern w:val="0"/>
          <w:szCs w:val="20"/>
        </w:rPr>
        <w:t xml:space="preserve"> </w:t>
      </w:r>
      <w:r w:rsidRPr="004419E3">
        <w:rPr>
          <w:rFonts w:ascii="Times New Roman" w:hAnsi="Times New Roman"/>
          <w:kern w:val="0"/>
          <w:szCs w:val="20"/>
        </w:rPr>
        <w:t>artificial respiration.</w:t>
      </w:r>
    </w:p>
    <w:p w14:paraId="3B82CDC8" w14:textId="77777777" w:rsidR="00E20B2B" w:rsidRPr="004419E3" w:rsidRDefault="00E20B2B" w:rsidP="00E20B2B">
      <w:pPr>
        <w:pStyle w:val="a3"/>
        <w:spacing w:before="0" w:beforeAutospacing="0" w:after="0" w:afterAutospacing="0" w:line="312" w:lineRule="auto"/>
        <w:ind w:firstLineChars="200" w:firstLine="440"/>
        <w:jc w:val="both"/>
        <w:outlineLvl w:val="0"/>
        <w:rPr>
          <w:rFonts w:ascii="Times New Roman" w:hAnsi="Times New Roman" w:cs="Times New Roman"/>
          <w:b/>
          <w:bCs/>
          <w:sz w:val="22"/>
          <w:szCs w:val="22"/>
        </w:rPr>
      </w:pPr>
    </w:p>
    <w:p w14:paraId="241D50E4" w14:textId="77777777" w:rsidR="00DD185D" w:rsidRPr="004419E3" w:rsidRDefault="006E7D02" w:rsidP="00AF29D5">
      <w:pPr>
        <w:pStyle w:val="a3"/>
        <w:spacing w:before="0" w:beforeAutospacing="0" w:after="0" w:afterAutospacing="0" w:line="312" w:lineRule="auto"/>
        <w:ind w:firstLineChars="350" w:firstLine="771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hAnsi="Times New Roman" w:cs="Times New Roman"/>
          <w:b/>
          <w:bCs/>
          <w:sz w:val="22"/>
          <w:szCs w:val="22"/>
        </w:rPr>
        <w:t>Notes to physician</w:t>
      </w:r>
      <w:r w:rsidR="00E20B2B" w:rsidRPr="004419E3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4419E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A1751F" w:rsidRPr="004419E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4419E3">
        <w:rPr>
          <w:rFonts w:ascii="Times New Roman" w:hAnsi="Times New Roman" w:cs="Times New Roman"/>
          <w:b/>
          <w:sz w:val="22"/>
          <w:szCs w:val="22"/>
        </w:rPr>
        <w:t>Treat symptomatically</w:t>
      </w:r>
      <w:r w:rsidR="008F019D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.</w:t>
      </w:r>
    </w:p>
    <w:p w14:paraId="13B50F80" w14:textId="77777777" w:rsidR="00DD185D" w:rsidRPr="004419E3" w:rsidRDefault="00DD185D" w:rsidP="00DD185D">
      <w:pPr>
        <w:pStyle w:val="a3"/>
        <w:spacing w:before="0" w:beforeAutospacing="0" w:after="0" w:afterAutospacing="0" w:line="312" w:lineRule="auto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</w:p>
    <w:p w14:paraId="24205EB8" w14:textId="77777777" w:rsidR="004E47CB" w:rsidRPr="004419E3" w:rsidRDefault="00BA6505" w:rsidP="00AF29D5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outlineLvl w:val="0"/>
        <w:rPr>
          <w:rFonts w:ascii="Times New Roman" w:eastAsia="바탕" w:hAnsi="Times New Roman" w:cs="Times New Roman"/>
          <w:b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</w:rPr>
        <w:t>FIRE-FIGHTING MEASURES</w:t>
      </w:r>
    </w:p>
    <w:p w14:paraId="08DE7BAF" w14:textId="77777777" w:rsidR="008F019D" w:rsidRPr="004419E3" w:rsidRDefault="00BA6505" w:rsidP="00AF29D5">
      <w:pPr>
        <w:pStyle w:val="a3"/>
        <w:spacing w:before="0" w:beforeAutospacing="0" w:after="0" w:afterAutospacing="0" w:line="312" w:lineRule="auto"/>
        <w:ind w:firstLineChars="435" w:firstLine="871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Suitable extinguishing media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545221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           </w:t>
      </w:r>
      <w:r w:rsidR="00545221" w:rsidRPr="00545221">
        <w:rPr>
          <w:rFonts w:ascii="Times New Roman" w:eastAsia="바탕" w:hAnsi="Times New Roman" w:cs="Times New Roman"/>
          <w:color w:val="000000"/>
          <w:sz w:val="16"/>
          <w:szCs w:val="20"/>
        </w:rPr>
        <w:t xml:space="preserve"> </w:t>
      </w:r>
      <w:r w:rsidR="0092712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W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ater spray, </w:t>
      </w:r>
      <w:r w:rsidR="0092712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ABC powder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or carbon dioxide</w:t>
      </w:r>
      <w:r w:rsidR="0092712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foam</w:t>
      </w:r>
    </w:p>
    <w:p w14:paraId="5A3B9CF3" w14:textId="77777777" w:rsidR="00164FA6" w:rsidRPr="004419E3" w:rsidRDefault="00BA6505" w:rsidP="00AF29D5">
      <w:pPr>
        <w:pStyle w:val="a3"/>
        <w:spacing w:before="0" w:beforeAutospacing="0" w:after="0" w:afterAutospacing="0" w:line="312" w:lineRule="auto"/>
        <w:ind w:firstLineChars="435" w:firstLine="871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Special protective equipment for fire-</w:t>
      </w:r>
      <w:r w:rsidR="00BF5CF6"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fighters</w:t>
      </w:r>
      <w:r w:rsidR="00BF5CF6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="0092712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A1751F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92712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Wear self-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contained breathing apparatus </w:t>
      </w:r>
      <w:r w:rsidR="00BF5CF6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and protective suit.</w:t>
      </w:r>
    </w:p>
    <w:p w14:paraId="3C00EED8" w14:textId="77777777" w:rsidR="002C4AFD" w:rsidRPr="004419E3" w:rsidRDefault="002C4AFD" w:rsidP="00164FA6">
      <w:pPr>
        <w:pStyle w:val="a3"/>
        <w:spacing w:before="0" w:beforeAutospacing="0" w:after="0" w:afterAutospacing="0" w:line="312" w:lineRule="auto"/>
        <w:ind w:left="760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</w:p>
    <w:p w14:paraId="0AD7A2C6" w14:textId="77777777" w:rsidR="00DB39E5" w:rsidRPr="004419E3" w:rsidRDefault="002C4AFD" w:rsidP="00AF29D5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rPr>
          <w:rFonts w:ascii="Times New Roman" w:eastAsia="바탕" w:hAnsi="Times New Roman" w:cs="Times New Roman"/>
          <w:b/>
          <w:color w:val="000000"/>
        </w:rPr>
      </w:pPr>
      <w:r w:rsidRPr="004419E3">
        <w:rPr>
          <w:rFonts w:ascii="Times New Roman" w:eastAsia="바탕" w:hAnsi="Times New Roman" w:cs="Times New Roman"/>
          <w:b/>
          <w:color w:val="000000"/>
        </w:rPr>
        <w:t>ACCIDENTAL RELEASE MEASURES</w:t>
      </w:r>
    </w:p>
    <w:p w14:paraId="0D8C324A" w14:textId="77777777" w:rsidR="002C4AFD" w:rsidRPr="004419E3" w:rsidRDefault="002C4AFD" w:rsidP="00AF29D5">
      <w:pPr>
        <w:pStyle w:val="a3"/>
        <w:spacing w:before="0" w:beforeAutospacing="0" w:after="0" w:afterAutospacing="0" w:line="312" w:lineRule="auto"/>
        <w:ind w:firstLineChars="442" w:firstLine="885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 xml:space="preserve">Personal </w:t>
      </w:r>
      <w:r w:rsidR="00BF5CF6"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precautions</w:t>
      </w:r>
      <w:r w:rsidR="00BF5CF6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BF5CF6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A1751F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</w:t>
      </w:r>
      <w:r w:rsidR="00BF5CF6" w:rsidRPr="00545221">
        <w:rPr>
          <w:rFonts w:ascii="Times New Roman" w:eastAsia="바탕" w:hAnsi="Times New Roman" w:cs="Times New Roman"/>
          <w:color w:val="000000"/>
          <w:sz w:val="16"/>
          <w:szCs w:val="20"/>
        </w:rPr>
        <w:t xml:space="preserve"> </w:t>
      </w:r>
      <w:r w:rsidR="008F019D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Use personal protective equipment.</w:t>
      </w:r>
    </w:p>
    <w:p w14:paraId="567208BD" w14:textId="77777777" w:rsidR="00AA1EF8" w:rsidRPr="004419E3" w:rsidRDefault="002C4AFD" w:rsidP="00AF29D5">
      <w:pPr>
        <w:pStyle w:val="a3"/>
        <w:spacing w:before="0" w:beforeAutospacing="0" w:after="0" w:afterAutospacing="0" w:line="312" w:lineRule="auto"/>
        <w:ind w:firstLineChars="442" w:firstLine="885"/>
        <w:jc w:val="both"/>
        <w:rPr>
          <w:rFonts w:ascii="Times New Roman" w:hAnsi="Times New Roman" w:cs="Times New Roman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Methods for cleaning up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A1751F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BF5CF6" w:rsidRPr="004419E3">
        <w:rPr>
          <w:rFonts w:ascii="Times New Roman" w:hAnsi="Times New Roman" w:cs="Times New Roman"/>
          <w:sz w:val="20"/>
          <w:szCs w:val="20"/>
        </w:rPr>
        <w:t>Take up mechanically and collect in suitable container for disposal</w:t>
      </w:r>
      <w:r w:rsidR="00784AAD" w:rsidRPr="004419E3">
        <w:rPr>
          <w:rFonts w:ascii="Times New Roman" w:hAnsi="Times New Roman" w:cs="Times New Roman"/>
          <w:sz w:val="20"/>
          <w:szCs w:val="20"/>
        </w:rPr>
        <w:t>.</w:t>
      </w:r>
    </w:p>
    <w:p w14:paraId="6FC61BEA" w14:textId="77777777" w:rsidR="00BF5CF6" w:rsidRPr="004419E3" w:rsidRDefault="00BF5CF6" w:rsidP="00BF5CF6">
      <w:pPr>
        <w:pStyle w:val="a3"/>
        <w:spacing w:before="0" w:beforeAutospacing="0" w:after="0" w:afterAutospacing="0" w:line="312" w:lineRule="auto"/>
        <w:ind w:firstLineChars="350" w:firstLine="700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</w:p>
    <w:p w14:paraId="1E29D75F" w14:textId="77777777" w:rsidR="00AA1EF8" w:rsidRPr="004419E3" w:rsidRDefault="00AA1EF8" w:rsidP="00AF29D5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rPr>
          <w:rFonts w:ascii="Times New Roman" w:eastAsia="바탕" w:hAnsi="Times New Roman" w:cs="Times New Roman"/>
          <w:b/>
          <w:color w:val="000000"/>
        </w:rPr>
      </w:pPr>
      <w:r w:rsidRPr="004419E3">
        <w:rPr>
          <w:rFonts w:ascii="Times New Roman" w:eastAsia="바탕" w:hAnsi="Times New Roman" w:cs="Times New Roman"/>
          <w:b/>
          <w:color w:val="000000"/>
        </w:rPr>
        <w:t>HANDLING AND STORAG</w:t>
      </w:r>
      <w:r w:rsidR="00A73313">
        <w:rPr>
          <w:rFonts w:ascii="Times New Roman" w:eastAsia="바탕" w:hAnsi="Times New Roman" w:cs="Times New Roman"/>
          <w:b/>
          <w:color w:val="000000"/>
        </w:rPr>
        <w:t>E</w:t>
      </w:r>
    </w:p>
    <w:p w14:paraId="463818A0" w14:textId="77777777" w:rsidR="00AA1EF8" w:rsidRPr="004419E3" w:rsidRDefault="006102C6" w:rsidP="00AF29D5">
      <w:pPr>
        <w:wordWrap/>
        <w:adjustRightInd w:val="0"/>
        <w:ind w:firstLineChars="435" w:firstLine="871"/>
        <w:jc w:val="left"/>
        <w:rPr>
          <w:rFonts w:ascii="Times New Roman" w:eastAsia="바탕" w:hAnsi="Times New Roman"/>
          <w:color w:val="000000"/>
          <w:szCs w:val="20"/>
        </w:rPr>
      </w:pPr>
      <w:r w:rsidRPr="004419E3">
        <w:rPr>
          <w:rFonts w:ascii="Times New Roman" w:eastAsia="바탕" w:hAnsi="Times New Roman"/>
          <w:b/>
          <w:color w:val="000000"/>
          <w:szCs w:val="20"/>
        </w:rPr>
        <w:t>Handling</w:t>
      </w:r>
      <w:r w:rsidR="00AA1EF8" w:rsidRPr="004419E3">
        <w:rPr>
          <w:rFonts w:ascii="Times New Roman" w:eastAsia="바탕" w:hAnsi="Times New Roman"/>
          <w:color w:val="000000"/>
          <w:szCs w:val="20"/>
        </w:rPr>
        <w:t xml:space="preserve">: </w:t>
      </w:r>
      <w:r w:rsidR="00493784" w:rsidRPr="004419E3">
        <w:rPr>
          <w:rFonts w:ascii="Times New Roman" w:eastAsia="바탕" w:hAnsi="Times New Roman"/>
          <w:color w:val="000000"/>
          <w:szCs w:val="20"/>
        </w:rPr>
        <w:t xml:space="preserve"> </w:t>
      </w:r>
      <w:r w:rsidRPr="004419E3">
        <w:rPr>
          <w:rFonts w:ascii="Times New Roman" w:hAnsi="Times New Roman"/>
          <w:kern w:val="0"/>
          <w:szCs w:val="20"/>
        </w:rPr>
        <w:t>Always wear recommended protective equipment. No special handling advice required.</w:t>
      </w:r>
    </w:p>
    <w:p w14:paraId="7115860B" w14:textId="77777777" w:rsidR="00E00DC4" w:rsidRPr="007D24A9" w:rsidRDefault="00480010" w:rsidP="00AF29D5">
      <w:pPr>
        <w:pStyle w:val="a3"/>
        <w:spacing w:before="0" w:beforeAutospacing="0" w:after="0" w:afterAutospacing="0" w:line="312" w:lineRule="auto"/>
        <w:ind w:firstLineChars="435" w:firstLine="871"/>
        <w:jc w:val="both"/>
        <w:rPr>
          <w:rFonts w:ascii="Times New Roman" w:hAnsi="Times New Roman" w:cs="Times New Roman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Storage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="00AA1EF8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493784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44653E" w:rsidRPr="009954AD">
        <w:rPr>
          <w:rFonts w:ascii="Times New Roman" w:eastAsia="바탕" w:hAnsi="Times New Roman" w:cs="Times New Roman"/>
          <w:color w:val="000000"/>
          <w:sz w:val="32"/>
          <w:szCs w:val="20"/>
        </w:rPr>
        <w:t xml:space="preserve"> </w:t>
      </w:r>
      <w:r w:rsidR="006102C6" w:rsidRPr="007D24A9">
        <w:rPr>
          <w:rFonts w:ascii="Times New Roman" w:eastAsia="바탕" w:hAnsi="Times New Roman" w:cs="Times New Roman"/>
          <w:sz w:val="20"/>
          <w:szCs w:val="20"/>
        </w:rPr>
        <w:t>Store at</w:t>
      </w:r>
      <w:r w:rsidR="004B5CC4">
        <w:rPr>
          <w:rFonts w:ascii="Times New Roman" w:eastAsia="바탕" w:hAnsi="Times New Roman" w:cs="Times New Roman"/>
          <w:sz w:val="20"/>
          <w:szCs w:val="20"/>
        </w:rPr>
        <w:t xml:space="preserve"> </w:t>
      </w:r>
      <w:r w:rsidR="00C6026E">
        <w:rPr>
          <w:rFonts w:ascii="Times New Roman" w:eastAsia="바탕" w:hAnsi="Times New Roman" w:cs="Times New Roman"/>
          <w:sz w:val="20"/>
          <w:szCs w:val="20"/>
        </w:rPr>
        <w:t>-20</w:t>
      </w:r>
      <w:r w:rsidR="000D41A5">
        <w:rPr>
          <w:rFonts w:ascii="Times New Roman" w:eastAsia="바탕" w:hAnsi="Times New Roman" w:cs="Times New Roman"/>
          <w:sz w:val="20"/>
          <w:szCs w:val="20"/>
        </w:rPr>
        <w:t xml:space="preserve"> </w:t>
      </w:r>
      <w:r w:rsidR="005F7B31" w:rsidRPr="007D24A9">
        <w:rPr>
          <w:rFonts w:ascii="Times New Roman" w:hAnsi="Times New Roman" w:cs="Times New Roman"/>
          <w:sz w:val="20"/>
          <w:szCs w:val="20"/>
        </w:rPr>
        <w:t>°</w:t>
      </w:r>
      <w:r w:rsidRPr="007D24A9">
        <w:rPr>
          <w:rFonts w:ascii="Times New Roman" w:hAnsi="Times New Roman" w:cs="Times New Roman"/>
          <w:sz w:val="20"/>
          <w:szCs w:val="20"/>
        </w:rPr>
        <w:t>C in a dark.</w:t>
      </w:r>
    </w:p>
    <w:p w14:paraId="61C43E9E" w14:textId="77777777" w:rsidR="00AA1EF8" w:rsidRPr="003571AC" w:rsidRDefault="00AA1EF8" w:rsidP="00AA1EF8">
      <w:pPr>
        <w:pStyle w:val="a3"/>
        <w:spacing w:before="0" w:beforeAutospacing="0" w:after="0" w:afterAutospacing="0" w:line="312" w:lineRule="auto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</w:p>
    <w:p w14:paraId="40A31F85" w14:textId="77777777" w:rsidR="00AA1EF8" w:rsidRPr="004419E3" w:rsidRDefault="00AA1EF8" w:rsidP="00AF29D5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rPr>
          <w:rFonts w:ascii="Times New Roman" w:eastAsia="바탕" w:hAnsi="Times New Roman" w:cs="Times New Roman"/>
          <w:b/>
          <w:color w:val="000000"/>
        </w:rPr>
      </w:pPr>
      <w:r w:rsidRPr="004419E3">
        <w:rPr>
          <w:rFonts w:ascii="Times New Roman" w:eastAsia="바탕" w:hAnsi="Times New Roman" w:cs="Times New Roman"/>
          <w:b/>
          <w:color w:val="000000"/>
        </w:rPr>
        <w:t>EXPOSURE CONTROLS / PERSONAL PROTECTION</w:t>
      </w:r>
    </w:p>
    <w:p w14:paraId="4CFD0F47" w14:textId="77777777" w:rsidR="0044653E" w:rsidRPr="004419E3" w:rsidRDefault="00DC674A" w:rsidP="00351B26">
      <w:pPr>
        <w:pStyle w:val="a3"/>
        <w:spacing w:before="0" w:beforeAutospacing="0" w:after="0" w:afterAutospacing="0" w:line="312" w:lineRule="auto"/>
        <w:ind w:firstLineChars="435" w:firstLine="871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Engineering measures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="007630C9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</w:t>
      </w:r>
      <w:r w:rsidR="00925707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925707" w:rsidRPr="009954AD">
        <w:rPr>
          <w:rFonts w:ascii="Times New Roman" w:eastAsia="바탕" w:hAnsi="Times New Roman" w:cs="Times New Roman"/>
          <w:color w:val="000000"/>
          <w:sz w:val="12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Ensure adequate ventilation, especially in confined areas.</w:t>
      </w:r>
    </w:p>
    <w:p w14:paraId="233FE818" w14:textId="77777777" w:rsidR="00AA1EF8" w:rsidRPr="004419E3" w:rsidRDefault="0079664C" w:rsidP="00351B26">
      <w:pPr>
        <w:pStyle w:val="a3"/>
        <w:spacing w:before="0" w:beforeAutospacing="0" w:after="0" w:afterAutospacing="0" w:line="312" w:lineRule="auto"/>
        <w:ind w:firstLineChars="435" w:firstLine="871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Pe</w:t>
      </w:r>
      <w:r w:rsidR="00DC674A"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rmissible exposure limit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="007630C9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493784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4112DF">
        <w:rPr>
          <w:rFonts w:ascii="Times New Roman" w:eastAsia="바탕" w:hAnsi="Times New Roman" w:cs="Times New Roman"/>
          <w:color w:val="000000"/>
          <w:sz w:val="20"/>
          <w:szCs w:val="20"/>
        </w:rPr>
        <w:t>Not available</w:t>
      </w:r>
    </w:p>
    <w:p w14:paraId="65B79744" w14:textId="77777777" w:rsidR="00925707" w:rsidRPr="004419E3" w:rsidRDefault="00925707" w:rsidP="00925707">
      <w:pPr>
        <w:pStyle w:val="a3"/>
        <w:spacing w:before="0" w:beforeAutospacing="0" w:after="0" w:afterAutospacing="0" w:line="312" w:lineRule="auto"/>
        <w:ind w:firstLineChars="350" w:firstLine="700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</w:p>
    <w:p w14:paraId="4F32EE88" w14:textId="77777777" w:rsidR="0079664C" w:rsidRPr="004419E3" w:rsidRDefault="0079664C" w:rsidP="00AF29D5">
      <w:pPr>
        <w:pStyle w:val="a3"/>
        <w:spacing w:before="0" w:beforeAutospacing="0" w:after="0" w:afterAutospacing="0" w:line="312" w:lineRule="auto"/>
        <w:ind w:firstLineChars="350" w:firstLine="771"/>
        <w:jc w:val="both"/>
        <w:rPr>
          <w:rFonts w:ascii="Times New Roman" w:eastAsia="바탕" w:hAnsi="Times New Roman" w:cs="Times New Roman"/>
          <w:b/>
          <w:color w:val="000000"/>
          <w:sz w:val="22"/>
          <w:szCs w:val="22"/>
        </w:rPr>
      </w:pPr>
      <w:r w:rsidRPr="004419E3">
        <w:rPr>
          <w:rFonts w:ascii="Times New Roman" w:eastAsia="바탕" w:hAnsi="Times New Roman" w:cs="Times New Roman"/>
          <w:b/>
          <w:color w:val="000000"/>
          <w:sz w:val="22"/>
          <w:szCs w:val="22"/>
        </w:rPr>
        <w:t>Personal protective equipment</w:t>
      </w:r>
    </w:p>
    <w:p w14:paraId="6FF5C7A5" w14:textId="77777777" w:rsidR="00B444AA" w:rsidRPr="004419E3" w:rsidRDefault="00B444AA" w:rsidP="00351B26">
      <w:pPr>
        <w:pStyle w:val="a3"/>
        <w:spacing w:before="0" w:beforeAutospacing="0" w:after="0" w:afterAutospacing="0" w:line="312" w:lineRule="auto"/>
        <w:ind w:firstLineChars="435" w:firstLine="871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Respiratory protection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951085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D2419F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In case of insufficient ventilation</w:t>
      </w:r>
      <w:r w:rsidR="00B63D00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,</w:t>
      </w:r>
      <w:r w:rsidR="00D2419F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wear suitable respiratory equipment.</w:t>
      </w:r>
    </w:p>
    <w:p w14:paraId="42F908E4" w14:textId="77777777" w:rsidR="00B444AA" w:rsidRPr="004419E3" w:rsidRDefault="00B444AA" w:rsidP="00351B26">
      <w:pPr>
        <w:pStyle w:val="a3"/>
        <w:spacing w:before="0" w:beforeAutospacing="0" w:after="0" w:afterAutospacing="0" w:line="312" w:lineRule="auto"/>
        <w:ind w:firstLineChars="435" w:firstLine="871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 xml:space="preserve">Hand </w:t>
      </w:r>
      <w:r w:rsidR="00B63D00"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protection</w:t>
      </w:r>
      <w:r w:rsidR="00B63D00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951085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</w:t>
      </w:r>
      <w:r w:rsidR="006B1847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</w:t>
      </w:r>
      <w:r w:rsidR="006B1847" w:rsidRPr="009954AD">
        <w:rPr>
          <w:rFonts w:ascii="Times New Roman" w:eastAsia="바탕" w:hAnsi="Times New Roman" w:cs="Times New Roman"/>
          <w:color w:val="000000"/>
          <w:sz w:val="30"/>
          <w:szCs w:val="30"/>
        </w:rPr>
        <w:t xml:space="preserve"> </w:t>
      </w:r>
      <w:r w:rsidR="007630C9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Impervious</w:t>
      </w:r>
      <w:r w:rsidR="004112DF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gloves</w:t>
      </w:r>
    </w:p>
    <w:p w14:paraId="66D6E7B8" w14:textId="77777777" w:rsidR="00B444AA" w:rsidRPr="004419E3" w:rsidRDefault="00B444AA" w:rsidP="00351B26">
      <w:pPr>
        <w:pStyle w:val="a3"/>
        <w:spacing w:before="0" w:beforeAutospacing="0" w:after="0" w:afterAutospacing="0" w:line="312" w:lineRule="auto"/>
        <w:ind w:firstLineChars="435" w:firstLine="871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Eye protection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B63D00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</w:t>
      </w:r>
      <w:r w:rsidR="00951085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B63D00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</w:t>
      </w:r>
      <w:r w:rsidR="00B63D00" w:rsidRPr="009954AD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Safety glasses</w:t>
      </w:r>
      <w:r w:rsidR="00B63D00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with side-shields</w:t>
      </w:r>
    </w:p>
    <w:p w14:paraId="5D847654" w14:textId="77777777" w:rsidR="00B444AA" w:rsidRPr="004419E3" w:rsidRDefault="00B444AA" w:rsidP="00351B26">
      <w:pPr>
        <w:pStyle w:val="a3"/>
        <w:spacing w:before="0" w:beforeAutospacing="0" w:after="0" w:afterAutospacing="0" w:line="312" w:lineRule="auto"/>
        <w:ind w:firstLineChars="435" w:firstLine="871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Hygiene measures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="00951085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6B1847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</w:t>
      </w:r>
      <w:r w:rsidR="006B1847" w:rsidRPr="009954AD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6B1847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H</w:t>
      </w:r>
      <w:r w:rsidR="00B63D00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andle in accordance with good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industrial hygiene </w:t>
      </w:r>
      <w:r w:rsidR="006B1847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and safety </w:t>
      </w:r>
      <w:r w:rsidR="00784AAD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practice.</w:t>
      </w:r>
    </w:p>
    <w:p w14:paraId="3DBC515A" w14:textId="77777777" w:rsidR="00B444AA" w:rsidRPr="004419E3" w:rsidRDefault="00B444AA" w:rsidP="00B444AA">
      <w:pPr>
        <w:pStyle w:val="a3"/>
        <w:spacing w:before="0" w:beforeAutospacing="0" w:after="0" w:afterAutospacing="0" w:line="312" w:lineRule="auto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</w:p>
    <w:p w14:paraId="7C89C58E" w14:textId="77777777" w:rsidR="00B444AA" w:rsidRPr="004419E3" w:rsidRDefault="00B444AA" w:rsidP="00351B26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</w:rPr>
        <w:t xml:space="preserve">PHYSICAL </w:t>
      </w:r>
      <w:r w:rsidR="004112DF">
        <w:rPr>
          <w:rFonts w:ascii="Times New Roman" w:eastAsia="바탕" w:hAnsi="Times New Roman" w:cs="Times New Roman"/>
          <w:b/>
          <w:color w:val="000000"/>
        </w:rPr>
        <w:t>AND CHEMICAL PROPERTIES</w:t>
      </w:r>
    </w:p>
    <w:p w14:paraId="4C6CCCF3" w14:textId="77777777" w:rsidR="00DB39E5" w:rsidRPr="004419E3" w:rsidRDefault="00D50797" w:rsidP="00351B26">
      <w:pPr>
        <w:pStyle w:val="a3"/>
        <w:spacing w:before="0" w:beforeAutospacing="0" w:after="0" w:afterAutospacing="0" w:line="312" w:lineRule="auto"/>
        <w:ind w:left="756"/>
        <w:jc w:val="both"/>
        <w:rPr>
          <w:rFonts w:ascii="Times New Roman" w:eastAsia="바탕" w:hAnsi="Times New Roman" w:cs="Times New Roman"/>
          <w:b/>
          <w:color w:val="000000"/>
          <w:sz w:val="22"/>
          <w:szCs w:val="22"/>
        </w:rPr>
      </w:pPr>
      <w:r w:rsidRPr="004419E3">
        <w:rPr>
          <w:rFonts w:ascii="Times New Roman" w:eastAsia="바탕" w:hAnsi="Times New Roman" w:cs="Times New Roman"/>
          <w:b/>
          <w:color w:val="000000"/>
          <w:sz w:val="22"/>
          <w:szCs w:val="22"/>
        </w:rPr>
        <w:t>General Information</w:t>
      </w:r>
    </w:p>
    <w:p w14:paraId="04FF6391" w14:textId="77777777" w:rsidR="00A867A0" w:rsidRPr="007D24A9" w:rsidRDefault="00A867A0" w:rsidP="00351B26">
      <w:pPr>
        <w:pStyle w:val="a3"/>
        <w:spacing w:before="0" w:beforeAutospacing="0" w:after="0" w:afterAutospacing="0" w:line="312" w:lineRule="auto"/>
        <w:ind w:left="840"/>
        <w:jc w:val="both"/>
        <w:rPr>
          <w:rFonts w:ascii="Times New Roman" w:eastAsia="바탕" w:hAnsi="Times New Roman" w:cs="Times New Roman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Form</w:t>
      </w:r>
      <w:r w:rsidRPr="007D24A9">
        <w:rPr>
          <w:rFonts w:ascii="Times New Roman" w:eastAsia="바탕" w:hAnsi="Times New Roman" w:cs="Times New Roman"/>
          <w:sz w:val="20"/>
          <w:szCs w:val="20"/>
        </w:rPr>
        <w:t xml:space="preserve">: </w:t>
      </w:r>
      <w:r w:rsidR="000A4AAB" w:rsidRPr="007D24A9">
        <w:rPr>
          <w:rFonts w:ascii="Times New Roman" w:eastAsia="바탕" w:hAnsi="Times New Roman" w:cs="Times New Roman"/>
          <w:sz w:val="20"/>
          <w:szCs w:val="20"/>
        </w:rPr>
        <w:t xml:space="preserve">       </w:t>
      </w:r>
      <w:r w:rsidR="00302E79" w:rsidRPr="007D24A9">
        <w:rPr>
          <w:rFonts w:ascii="Times New Roman" w:eastAsia="바탕" w:hAnsi="Times New Roman" w:cs="Times New Roman"/>
          <w:sz w:val="20"/>
          <w:szCs w:val="20"/>
        </w:rPr>
        <w:t xml:space="preserve">      </w:t>
      </w:r>
      <w:r w:rsidR="00302E79" w:rsidRPr="00190B9D">
        <w:rPr>
          <w:rFonts w:ascii="Times New Roman" w:eastAsia="바탕" w:hAnsi="Times New Roman" w:cs="Times New Roman"/>
          <w:sz w:val="22"/>
          <w:szCs w:val="20"/>
        </w:rPr>
        <w:t xml:space="preserve"> </w:t>
      </w:r>
      <w:r w:rsidR="0041500D">
        <w:rPr>
          <w:rFonts w:ascii="Times New Roman" w:eastAsia="바탕" w:hAnsi="Times New Roman" w:cs="Times New Roman"/>
          <w:sz w:val="20"/>
          <w:szCs w:val="20"/>
        </w:rPr>
        <w:t>Sol</w:t>
      </w:r>
      <w:r w:rsidR="007353F2" w:rsidRPr="007D24A9">
        <w:rPr>
          <w:rFonts w:ascii="Times New Roman" w:eastAsia="바탕" w:hAnsi="Times New Roman" w:cs="Times New Roman"/>
          <w:sz w:val="20"/>
          <w:szCs w:val="20"/>
        </w:rPr>
        <w:t>i</w:t>
      </w:r>
      <w:r w:rsidR="0041500D">
        <w:rPr>
          <w:rFonts w:ascii="Times New Roman" w:eastAsia="바탕" w:hAnsi="Times New Roman" w:cs="Times New Roman"/>
          <w:sz w:val="20"/>
          <w:szCs w:val="20"/>
        </w:rPr>
        <w:t>d</w:t>
      </w:r>
    </w:p>
    <w:p w14:paraId="549B6A9F" w14:textId="77777777" w:rsidR="00AC30DD" w:rsidRDefault="00AC30DD" w:rsidP="00AC30DD">
      <w:pPr>
        <w:pStyle w:val="a3"/>
        <w:spacing w:before="0" w:beforeAutospacing="0" w:after="0" w:afterAutospacing="0" w:line="312" w:lineRule="auto"/>
        <w:ind w:left="840"/>
        <w:jc w:val="both"/>
        <w:rPr>
          <w:rFonts w:ascii="Times New Roman" w:eastAsia="바탕" w:hAnsi="Times New Roman" w:cs="Times New Roman"/>
          <w:sz w:val="20"/>
          <w:szCs w:val="20"/>
        </w:rPr>
      </w:pPr>
      <w:r>
        <w:rPr>
          <w:rFonts w:ascii="Times New Roman" w:eastAsia="바탕" w:hAnsi="Times New Roman" w:cs="Times New Roman"/>
          <w:b/>
          <w:sz w:val="20"/>
          <w:szCs w:val="20"/>
        </w:rPr>
        <w:t>Appearance</w:t>
      </w:r>
      <w:r>
        <w:rPr>
          <w:rFonts w:ascii="Times New Roman" w:eastAsia="바탕" w:hAnsi="Times New Roman" w:cs="Times New Roman"/>
          <w:sz w:val="20"/>
          <w:szCs w:val="20"/>
        </w:rPr>
        <w:t xml:space="preserve">:         </w:t>
      </w:r>
      <w:r>
        <w:rPr>
          <w:rFonts w:ascii="Times New Roman" w:eastAsia="바탕" w:hAnsi="Times New Roman" w:cs="Times New Roman"/>
          <w:sz w:val="12"/>
          <w:szCs w:val="20"/>
        </w:rPr>
        <w:t xml:space="preserve"> </w:t>
      </w:r>
      <w:r>
        <w:rPr>
          <w:rFonts w:ascii="Times New Roman" w:eastAsia="바탕" w:hAnsi="Times New Roman" w:cs="Times New Roman"/>
          <w:sz w:val="20"/>
          <w:szCs w:val="20"/>
        </w:rPr>
        <w:t>Yellow</w:t>
      </w:r>
    </w:p>
    <w:p w14:paraId="69563166" w14:textId="77777777" w:rsidR="000A4AAB" w:rsidRPr="007D24A9" w:rsidRDefault="00DC0A20" w:rsidP="00351B26">
      <w:pPr>
        <w:pStyle w:val="a3"/>
        <w:spacing w:before="0" w:beforeAutospacing="0" w:after="0" w:afterAutospacing="0" w:line="312" w:lineRule="auto"/>
        <w:ind w:left="840"/>
        <w:jc w:val="both"/>
        <w:rPr>
          <w:rFonts w:ascii="Times New Roman" w:eastAsia="바탕" w:hAnsi="Times New Roman" w:cs="Times New Roman"/>
          <w:sz w:val="20"/>
          <w:szCs w:val="20"/>
        </w:rPr>
      </w:pPr>
      <w:r w:rsidRPr="007D24A9">
        <w:rPr>
          <w:rFonts w:ascii="Times New Roman" w:eastAsia="바탕" w:hAnsi="Times New Roman" w:cs="Times New Roman"/>
          <w:b/>
          <w:sz w:val="20"/>
          <w:szCs w:val="20"/>
        </w:rPr>
        <w:t>Odor</w:t>
      </w:r>
      <w:r w:rsidR="000A4AAB" w:rsidRPr="007D24A9">
        <w:rPr>
          <w:rFonts w:ascii="Times New Roman" w:eastAsia="바탕" w:hAnsi="Times New Roman" w:cs="Times New Roman"/>
          <w:sz w:val="20"/>
          <w:szCs w:val="20"/>
        </w:rPr>
        <w:t xml:space="preserve">:       </w:t>
      </w:r>
      <w:r w:rsidR="006D44DC" w:rsidRPr="007D24A9">
        <w:rPr>
          <w:rFonts w:ascii="Times New Roman" w:eastAsia="바탕" w:hAnsi="Times New Roman" w:cs="Times New Roman"/>
          <w:sz w:val="20"/>
          <w:szCs w:val="20"/>
        </w:rPr>
        <w:t xml:space="preserve">       </w:t>
      </w:r>
      <w:r w:rsidR="009954AD" w:rsidRPr="007D24A9">
        <w:rPr>
          <w:rFonts w:ascii="Times New Roman" w:eastAsia="바탕" w:hAnsi="Times New Roman" w:cs="Times New Roman"/>
          <w:sz w:val="20"/>
          <w:szCs w:val="20"/>
        </w:rPr>
        <w:t xml:space="preserve"> </w:t>
      </w:r>
      <w:r w:rsidR="009954AD" w:rsidRPr="007D24A9">
        <w:rPr>
          <w:rFonts w:ascii="Times New Roman" w:eastAsia="바탕" w:hAnsi="Times New Roman" w:cs="Times New Roman"/>
          <w:sz w:val="8"/>
          <w:szCs w:val="20"/>
        </w:rPr>
        <w:t xml:space="preserve"> </w:t>
      </w:r>
      <w:r w:rsidR="000A4AAB" w:rsidRPr="007D24A9">
        <w:rPr>
          <w:rFonts w:ascii="Times New Roman" w:eastAsia="바탕" w:hAnsi="Times New Roman" w:cs="Times New Roman"/>
          <w:sz w:val="20"/>
          <w:szCs w:val="20"/>
        </w:rPr>
        <w:t>No information available</w:t>
      </w:r>
    </w:p>
    <w:p w14:paraId="2AB1F584" w14:textId="77777777" w:rsidR="00DB39E5" w:rsidRPr="007D24A9" w:rsidRDefault="000A4AAB" w:rsidP="00351B26">
      <w:pPr>
        <w:pStyle w:val="a3"/>
        <w:spacing w:before="0" w:beforeAutospacing="0" w:after="0" w:afterAutospacing="0" w:line="312" w:lineRule="auto"/>
        <w:ind w:left="840" w:firstLineChars="5" w:firstLine="10"/>
        <w:jc w:val="both"/>
        <w:rPr>
          <w:rFonts w:ascii="Times New Roman" w:eastAsia="바탕" w:hAnsi="Times New Roman" w:cs="Times New Roman"/>
          <w:sz w:val="20"/>
          <w:szCs w:val="20"/>
        </w:rPr>
      </w:pPr>
      <w:r w:rsidRPr="007D24A9">
        <w:rPr>
          <w:rFonts w:ascii="Times New Roman" w:eastAsia="바탕" w:hAnsi="Times New Roman" w:cs="Times New Roman"/>
          <w:b/>
          <w:sz w:val="20"/>
          <w:szCs w:val="20"/>
        </w:rPr>
        <w:t>pH</w:t>
      </w:r>
      <w:r w:rsidR="00973F26" w:rsidRPr="007D24A9">
        <w:rPr>
          <w:rFonts w:ascii="Times New Roman" w:eastAsia="바탕" w:hAnsi="Times New Roman" w:cs="Times New Roman"/>
          <w:sz w:val="20"/>
          <w:szCs w:val="20"/>
        </w:rPr>
        <w:t xml:space="preserve">: </w:t>
      </w:r>
      <w:r w:rsidRPr="007D24A9">
        <w:rPr>
          <w:rFonts w:ascii="Times New Roman" w:eastAsia="바탕" w:hAnsi="Times New Roman" w:cs="Times New Roman"/>
          <w:sz w:val="20"/>
          <w:szCs w:val="20"/>
        </w:rPr>
        <w:t xml:space="preserve">     </w:t>
      </w:r>
      <w:r w:rsidR="00DC0A20" w:rsidRPr="007D24A9">
        <w:rPr>
          <w:rFonts w:ascii="Times New Roman" w:eastAsia="바탕" w:hAnsi="Times New Roman" w:cs="Times New Roman"/>
          <w:sz w:val="20"/>
          <w:szCs w:val="20"/>
        </w:rPr>
        <w:t xml:space="preserve"> </w:t>
      </w:r>
      <w:r w:rsidRPr="007D24A9">
        <w:rPr>
          <w:rFonts w:ascii="Times New Roman" w:eastAsia="바탕" w:hAnsi="Times New Roman" w:cs="Times New Roman"/>
          <w:sz w:val="20"/>
          <w:szCs w:val="20"/>
        </w:rPr>
        <w:t xml:space="preserve">    </w:t>
      </w:r>
      <w:r w:rsidR="009954AD" w:rsidRPr="007D24A9">
        <w:rPr>
          <w:rFonts w:ascii="Times New Roman" w:eastAsia="바탕" w:hAnsi="Times New Roman" w:cs="Times New Roman"/>
          <w:sz w:val="20"/>
          <w:szCs w:val="20"/>
        </w:rPr>
        <w:t xml:space="preserve">     </w:t>
      </w:r>
      <w:r w:rsidR="009954AD" w:rsidRPr="007D24A9">
        <w:rPr>
          <w:rFonts w:ascii="Times New Roman" w:eastAsia="바탕" w:hAnsi="Times New Roman" w:cs="Times New Roman"/>
          <w:sz w:val="26"/>
          <w:szCs w:val="26"/>
        </w:rPr>
        <w:t xml:space="preserve"> </w:t>
      </w:r>
      <w:r w:rsidR="00973F26" w:rsidRPr="007D24A9">
        <w:rPr>
          <w:rFonts w:ascii="Times New Roman" w:eastAsia="바탕" w:hAnsi="Times New Roman" w:cs="Times New Roman"/>
          <w:sz w:val="20"/>
          <w:szCs w:val="20"/>
        </w:rPr>
        <w:t>No data available</w:t>
      </w:r>
    </w:p>
    <w:p w14:paraId="08248C2B" w14:textId="77777777" w:rsidR="00973F26" w:rsidRPr="004419E3" w:rsidRDefault="000A4AAB" w:rsidP="00351B26">
      <w:pPr>
        <w:pStyle w:val="a3"/>
        <w:spacing w:before="0" w:beforeAutospacing="0" w:after="0" w:afterAutospacing="0" w:line="312" w:lineRule="auto"/>
        <w:ind w:left="840" w:firstLineChars="5" w:firstLine="10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Melting point</w:t>
      </w:r>
      <w:r w:rsidR="00973F26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6D44DC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8F4359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</w:t>
      </w:r>
      <w:r w:rsidR="009954AD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</w:t>
      </w:r>
      <w:r w:rsidR="009954AD" w:rsidRPr="009954AD">
        <w:rPr>
          <w:rFonts w:ascii="Times New Roman" w:eastAsia="바탕" w:hAnsi="Times New Roman" w:cs="Times New Roman"/>
          <w:color w:val="000000"/>
          <w:sz w:val="26"/>
          <w:szCs w:val="26"/>
        </w:rPr>
        <w:t xml:space="preserve"> </w:t>
      </w:r>
      <w:r w:rsidR="00973F26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data available</w:t>
      </w:r>
    </w:p>
    <w:p w14:paraId="7D21FE79" w14:textId="77777777" w:rsidR="00973F26" w:rsidRPr="004419E3" w:rsidRDefault="00B96F27" w:rsidP="00351B26">
      <w:pPr>
        <w:pStyle w:val="a3"/>
        <w:spacing w:before="0" w:beforeAutospacing="0" w:after="0" w:afterAutospacing="0" w:line="312" w:lineRule="auto"/>
        <w:ind w:left="840" w:firstLineChars="5" w:firstLine="10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Boiling poin</w:t>
      </w:r>
      <w:r w:rsidR="008F4359"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t</w:t>
      </w:r>
      <w:r w:rsidR="00973F26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="006D44DC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     </w:t>
      </w:r>
      <w:r w:rsidR="006D44DC" w:rsidRPr="009954AD">
        <w:rPr>
          <w:rFonts w:ascii="Times New Roman" w:eastAsia="바탕" w:hAnsi="Times New Roman" w:cs="Times New Roman"/>
          <w:color w:val="000000"/>
          <w:sz w:val="18"/>
          <w:szCs w:val="20"/>
        </w:rPr>
        <w:t xml:space="preserve"> </w:t>
      </w:r>
      <w:r w:rsidR="00973F26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data available</w:t>
      </w:r>
    </w:p>
    <w:p w14:paraId="1C2C5248" w14:textId="77777777" w:rsidR="00973F26" w:rsidRPr="004419E3" w:rsidRDefault="00973F26" w:rsidP="00351B26">
      <w:pPr>
        <w:pStyle w:val="a3"/>
        <w:spacing w:before="0" w:beforeAutospacing="0" w:after="0" w:afterAutospacing="0" w:line="312" w:lineRule="auto"/>
        <w:ind w:left="840" w:firstLineChars="5" w:firstLine="10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Flash point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DC0A20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6D44DC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    </w:t>
      </w:r>
      <w:r w:rsidR="006D44DC" w:rsidRPr="009954AD">
        <w:rPr>
          <w:rFonts w:ascii="Times New Roman" w:eastAsia="바탕" w:hAnsi="Times New Roman" w:cs="Times New Roman"/>
          <w:color w:val="000000"/>
          <w:sz w:val="26"/>
          <w:szCs w:val="26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data available</w:t>
      </w:r>
    </w:p>
    <w:p w14:paraId="6B5D6467" w14:textId="77777777" w:rsidR="00973F26" w:rsidRPr="004419E3" w:rsidRDefault="00973F26" w:rsidP="00351B26">
      <w:pPr>
        <w:pStyle w:val="a3"/>
        <w:spacing w:before="0" w:beforeAutospacing="0" w:after="0" w:afterAutospacing="0" w:line="312" w:lineRule="auto"/>
        <w:ind w:left="840" w:firstLineChars="5" w:firstLine="10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Ignition temperature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DC0A20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data available</w:t>
      </w:r>
    </w:p>
    <w:p w14:paraId="78E1B1DC" w14:textId="77777777" w:rsidR="006D44DC" w:rsidRPr="004419E3" w:rsidRDefault="00B96F27" w:rsidP="00351B26">
      <w:pPr>
        <w:pStyle w:val="a3"/>
        <w:spacing w:before="0" w:beforeAutospacing="0" w:after="0" w:afterAutospacing="0" w:line="312" w:lineRule="auto"/>
        <w:ind w:left="840" w:firstLineChars="5" w:firstLine="10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Oxidizing properties</w:t>
      </w:r>
      <w:r w:rsidR="00973F26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6D44DC" w:rsidRPr="009954AD">
        <w:rPr>
          <w:rFonts w:ascii="Times New Roman" w:eastAsia="바탕" w:hAnsi="Times New Roman" w:cs="Times New Roman"/>
          <w:color w:val="000000"/>
          <w:sz w:val="28"/>
          <w:szCs w:val="20"/>
        </w:rPr>
        <w:t xml:space="preserve"> </w:t>
      </w:r>
      <w:r w:rsidR="00973F26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No </w:t>
      </w:r>
      <w:r w:rsidR="006D44DC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information</w:t>
      </w:r>
      <w:r w:rsidR="00973F26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available</w:t>
      </w:r>
    </w:p>
    <w:p w14:paraId="05713B3D" w14:textId="77777777" w:rsidR="00973F26" w:rsidRPr="004419E3" w:rsidRDefault="00973F26" w:rsidP="00351B26">
      <w:pPr>
        <w:pStyle w:val="a3"/>
        <w:spacing w:before="0" w:beforeAutospacing="0" w:after="0" w:afterAutospacing="0" w:line="312" w:lineRule="auto"/>
        <w:ind w:left="840" w:firstLineChars="5" w:firstLine="10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Water solubility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="00DC0A20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9954AD">
        <w:rPr>
          <w:rFonts w:ascii="Times New Roman" w:eastAsia="바탕" w:hAnsi="Times New Roman" w:cs="Times New Roman"/>
          <w:color w:val="000000"/>
          <w:sz w:val="10"/>
          <w:szCs w:val="20"/>
        </w:rPr>
        <w:t xml:space="preserve">         </w:t>
      </w:r>
      <w:r w:rsidR="009954AD" w:rsidRPr="009954AD">
        <w:rPr>
          <w:rFonts w:ascii="Times New Roman" w:eastAsia="바탕" w:hAnsi="Times New Roman" w:cs="Times New Roman"/>
          <w:color w:val="000000"/>
          <w:sz w:val="14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data available</w:t>
      </w:r>
    </w:p>
    <w:p w14:paraId="63FA3F71" w14:textId="77777777" w:rsidR="00973F26" w:rsidRPr="004419E3" w:rsidRDefault="00973F26" w:rsidP="00973F26">
      <w:pPr>
        <w:pStyle w:val="a3"/>
        <w:spacing w:before="0" w:beforeAutospacing="0" w:after="0" w:afterAutospacing="0" w:line="312" w:lineRule="auto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</w:p>
    <w:p w14:paraId="1260B94E" w14:textId="77777777" w:rsidR="00951085" w:rsidRPr="004419E3" w:rsidRDefault="00973F26" w:rsidP="00951085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rPr>
          <w:rFonts w:ascii="Times New Roman" w:eastAsia="바탕" w:hAnsi="Times New Roman" w:cs="Times New Roman"/>
          <w:b/>
          <w:color w:val="000000"/>
        </w:rPr>
      </w:pPr>
      <w:r w:rsidRPr="004419E3">
        <w:rPr>
          <w:rFonts w:ascii="Times New Roman" w:eastAsia="바탕" w:hAnsi="Times New Roman" w:cs="Times New Roman"/>
          <w:b/>
          <w:color w:val="000000"/>
        </w:rPr>
        <w:t>STABILITY AND REACTIVITY</w:t>
      </w:r>
    </w:p>
    <w:p w14:paraId="23B1A45A" w14:textId="77777777" w:rsidR="00973F26" w:rsidRPr="004419E3" w:rsidRDefault="00646069" w:rsidP="00351B26">
      <w:pPr>
        <w:pStyle w:val="a3"/>
        <w:spacing w:before="0" w:beforeAutospacing="0" w:after="0" w:afterAutospacing="0" w:line="312" w:lineRule="auto"/>
        <w:ind w:left="840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Stability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                </w:t>
      </w:r>
      <w:r w:rsidR="00417800">
        <w:rPr>
          <w:rFonts w:ascii="Times New Roman" w:eastAsia="바탕" w:hAnsi="Times New Roman" w:cs="Times New Roman"/>
          <w:color w:val="000000"/>
          <w:sz w:val="20"/>
          <w:szCs w:val="20"/>
        </w:rPr>
        <w:t>Stable under normal conditions</w:t>
      </w:r>
    </w:p>
    <w:p w14:paraId="70FAE151" w14:textId="77777777" w:rsidR="00A91E9B" w:rsidRPr="004419E3" w:rsidRDefault="00646069" w:rsidP="00351B26">
      <w:pPr>
        <w:pStyle w:val="a3"/>
        <w:spacing w:before="0" w:beforeAutospacing="0" w:after="0" w:afterAutospacing="0" w:line="312" w:lineRule="auto"/>
        <w:ind w:left="840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 xml:space="preserve">Hazardous </w:t>
      </w:r>
      <w:r w:rsidR="00A91E9B"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decomposition</w:t>
      </w:r>
      <w:r w:rsidR="00A91E9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7630C9" w:rsidRPr="00302E79">
        <w:rPr>
          <w:rFonts w:ascii="Times New Roman" w:eastAsia="바탕" w:hAnsi="Times New Roman" w:cs="Times New Roman"/>
          <w:color w:val="000000"/>
          <w:sz w:val="18"/>
          <w:szCs w:val="20"/>
        </w:rPr>
        <w:t xml:space="preserve"> </w:t>
      </w:r>
      <w:r w:rsidR="00A91E9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No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danger</w:t>
      </w:r>
      <w:r w:rsidR="00417800">
        <w:rPr>
          <w:rFonts w:ascii="Times New Roman" w:eastAsia="바탕" w:hAnsi="Times New Roman" w:cs="Times New Roman"/>
          <w:color w:val="000000"/>
          <w:sz w:val="20"/>
          <w:szCs w:val="20"/>
        </w:rPr>
        <w:t>ous reaction under normal usage</w:t>
      </w:r>
    </w:p>
    <w:p w14:paraId="63A2CB59" w14:textId="77777777" w:rsidR="00A91E9B" w:rsidRPr="004419E3" w:rsidRDefault="00646069" w:rsidP="00351B26">
      <w:pPr>
        <w:pStyle w:val="a3"/>
        <w:spacing w:before="0" w:beforeAutospacing="0" w:after="0" w:afterAutospacing="0" w:line="312" w:lineRule="auto"/>
        <w:ind w:left="840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Dangerous</w:t>
      </w:r>
      <w:r w:rsidR="00A91E9B"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 xml:space="preserve"> decomposition</w:t>
      </w:r>
      <w:r w:rsidR="00A91E9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7630C9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A91E9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</w:t>
      </w:r>
      <w:r w:rsidR="00417800">
        <w:rPr>
          <w:rFonts w:ascii="Times New Roman" w:eastAsia="바탕" w:hAnsi="Times New Roman" w:cs="Times New Roman"/>
          <w:color w:val="000000"/>
          <w:sz w:val="20"/>
          <w:szCs w:val="20"/>
        </w:rPr>
        <w:t>ne under normal use</w:t>
      </w:r>
    </w:p>
    <w:p w14:paraId="775FF6F6" w14:textId="77777777" w:rsidR="00A91E9B" w:rsidRPr="004419E3" w:rsidRDefault="00A91E9B" w:rsidP="00A91E9B">
      <w:pPr>
        <w:pStyle w:val="a3"/>
        <w:spacing w:before="0" w:beforeAutospacing="0" w:after="0" w:afterAutospacing="0" w:line="312" w:lineRule="auto"/>
        <w:jc w:val="both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lastRenderedPageBreak/>
        <w:t xml:space="preserve"> </w:t>
      </w:r>
    </w:p>
    <w:p w14:paraId="37922F35" w14:textId="77777777" w:rsidR="00EA746C" w:rsidRPr="004419E3" w:rsidRDefault="00EA746C" w:rsidP="00EA746C">
      <w:pPr>
        <w:pStyle w:val="a3"/>
        <w:spacing w:before="0" w:beforeAutospacing="0" w:after="0" w:afterAutospacing="0" w:line="312" w:lineRule="auto"/>
        <w:ind w:firstLineChars="150" w:firstLine="360"/>
        <w:jc w:val="both"/>
        <w:rPr>
          <w:rFonts w:ascii="Times New Roman" w:eastAsia="바탕" w:hAnsi="Times New Roman" w:cs="Times New Roman"/>
          <w:b/>
          <w:color w:val="000000"/>
        </w:rPr>
      </w:pPr>
    </w:p>
    <w:p w14:paraId="7E29D732" w14:textId="77777777" w:rsidR="00A91E9B" w:rsidRPr="004419E3" w:rsidRDefault="00A91E9B" w:rsidP="00351B26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rPr>
          <w:rFonts w:ascii="Times New Roman" w:eastAsia="바탕" w:hAnsi="Times New Roman" w:cs="Times New Roman"/>
          <w:b/>
          <w:color w:val="000000"/>
        </w:rPr>
      </w:pPr>
      <w:r w:rsidRPr="004419E3">
        <w:rPr>
          <w:rFonts w:ascii="Times New Roman" w:eastAsia="바탕" w:hAnsi="Times New Roman" w:cs="Times New Roman"/>
          <w:b/>
          <w:color w:val="000000"/>
        </w:rPr>
        <w:t>TOXICOLOGICAL INFORMATION</w:t>
      </w:r>
    </w:p>
    <w:p w14:paraId="26319C4A" w14:textId="77777777" w:rsidR="009357DB" w:rsidRPr="004419E3" w:rsidRDefault="00940FD7" w:rsidP="00351B26">
      <w:pPr>
        <w:pStyle w:val="a3"/>
        <w:spacing w:before="0" w:beforeAutospacing="0" w:after="0" w:afterAutospacing="0" w:line="312" w:lineRule="auto"/>
        <w:ind w:firstLineChars="320" w:firstLine="769"/>
        <w:rPr>
          <w:rFonts w:ascii="Times New Roman" w:eastAsia="바탕" w:hAnsi="Times New Roman" w:cs="Times New Roman"/>
          <w:b/>
          <w:color w:val="000000"/>
        </w:rPr>
      </w:pPr>
      <w:r w:rsidRPr="004419E3">
        <w:rPr>
          <w:rFonts w:ascii="Times New Roman" w:eastAsia="바탕" w:hAnsi="Times New Roman" w:cs="Times New Roman"/>
          <w:b/>
          <w:color w:val="000000"/>
        </w:rPr>
        <w:t>Acute Toxicity</w:t>
      </w: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3217"/>
        <w:gridCol w:w="2156"/>
        <w:gridCol w:w="2295"/>
        <w:gridCol w:w="2632"/>
      </w:tblGrid>
      <w:tr w:rsidR="00940FD7" w:rsidRPr="004419E3" w14:paraId="56A1E49E" w14:textId="77777777" w:rsidTr="0076424E">
        <w:tc>
          <w:tcPr>
            <w:tcW w:w="3217" w:type="dxa"/>
            <w:vAlign w:val="center"/>
          </w:tcPr>
          <w:p w14:paraId="584597ED" w14:textId="77777777" w:rsidR="00940FD7" w:rsidRPr="004419E3" w:rsidRDefault="00940FD7" w:rsidP="0076424E">
            <w:pPr>
              <w:pStyle w:val="a3"/>
              <w:spacing w:before="0" w:beforeAutospacing="0" w:after="0" w:afterAutospacing="0" w:line="312" w:lineRule="auto"/>
              <w:jc w:val="center"/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</w:rPr>
            </w:pP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</w:rPr>
              <w:t>Chemical Name</w:t>
            </w:r>
          </w:p>
        </w:tc>
        <w:tc>
          <w:tcPr>
            <w:tcW w:w="2156" w:type="dxa"/>
            <w:vAlign w:val="center"/>
          </w:tcPr>
          <w:p w14:paraId="00E23F29" w14:textId="77777777" w:rsidR="00940FD7" w:rsidRPr="004419E3" w:rsidRDefault="00940FD7" w:rsidP="0076424E">
            <w:pPr>
              <w:pStyle w:val="a3"/>
              <w:spacing w:before="0" w:beforeAutospacing="0" w:after="0" w:afterAutospacing="0" w:line="312" w:lineRule="auto"/>
              <w:jc w:val="center"/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</w:rPr>
            </w:pP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</w:rPr>
              <w:t>LD</w:t>
            </w: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50</w:t>
            </w: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18"/>
                <w:szCs w:val="18"/>
              </w:rPr>
              <w:t>oral (rat, mouse)</w:t>
            </w:r>
          </w:p>
        </w:tc>
        <w:tc>
          <w:tcPr>
            <w:tcW w:w="2295" w:type="dxa"/>
            <w:vAlign w:val="center"/>
          </w:tcPr>
          <w:p w14:paraId="029DB621" w14:textId="77777777" w:rsidR="00940FD7" w:rsidRPr="004419E3" w:rsidRDefault="00940FD7" w:rsidP="0076424E">
            <w:pPr>
              <w:pStyle w:val="a3"/>
              <w:spacing w:before="0" w:beforeAutospacing="0" w:after="0" w:afterAutospacing="0" w:line="312" w:lineRule="auto"/>
              <w:jc w:val="center"/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</w:rPr>
            </w:pP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</w:rPr>
              <w:t>LD</w:t>
            </w: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50</w:t>
            </w: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18"/>
                <w:szCs w:val="18"/>
              </w:rPr>
              <w:t>dermal</w:t>
            </w: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18"/>
                <w:szCs w:val="18"/>
              </w:rPr>
              <w:t xml:space="preserve">(rat, </w:t>
            </w:r>
            <w:r w:rsidR="00895D1C" w:rsidRPr="004419E3">
              <w:rPr>
                <w:rFonts w:ascii="Times New Roman" w:eastAsia="바탕" w:hAnsi="Times New Roman" w:cs="Times New Roman"/>
                <w:b/>
                <w:color w:val="000000"/>
                <w:sz w:val="18"/>
                <w:szCs w:val="18"/>
              </w:rPr>
              <w:t>rabbit</w:t>
            </w: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2632" w:type="dxa"/>
            <w:vAlign w:val="center"/>
          </w:tcPr>
          <w:p w14:paraId="7760C63C" w14:textId="77777777" w:rsidR="00940FD7" w:rsidRPr="004419E3" w:rsidRDefault="00940FD7" w:rsidP="0076424E">
            <w:pPr>
              <w:pStyle w:val="a3"/>
              <w:spacing w:before="0" w:beforeAutospacing="0" w:after="0" w:afterAutospacing="0" w:line="312" w:lineRule="auto"/>
              <w:jc w:val="center"/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</w:rPr>
            </w:pP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</w:rPr>
              <w:t>LD</w:t>
            </w: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50</w:t>
            </w: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="00895D1C" w:rsidRPr="004419E3">
              <w:rPr>
                <w:rFonts w:ascii="Times New Roman" w:eastAsia="바탕" w:hAnsi="Times New Roman" w:cs="Times New Roman"/>
                <w:b/>
                <w:color w:val="000000"/>
                <w:sz w:val="18"/>
                <w:szCs w:val="18"/>
              </w:rPr>
              <w:t>inhalation</w:t>
            </w: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4419E3">
              <w:rPr>
                <w:rFonts w:ascii="Times New Roman" w:eastAsia="바탕" w:hAnsi="Times New Roman" w:cs="Times New Roman"/>
                <w:b/>
                <w:color w:val="000000"/>
                <w:sz w:val="18"/>
                <w:szCs w:val="18"/>
              </w:rPr>
              <w:t>(rat, mouse)</w:t>
            </w:r>
          </w:p>
        </w:tc>
      </w:tr>
      <w:tr w:rsidR="00BA2563" w:rsidRPr="00190B9D" w14:paraId="17A8D820" w14:textId="77777777" w:rsidTr="0076424E">
        <w:tc>
          <w:tcPr>
            <w:tcW w:w="3217" w:type="dxa"/>
            <w:vAlign w:val="center"/>
          </w:tcPr>
          <w:p w14:paraId="1BCC5373" w14:textId="6D577D5C" w:rsidR="00BA2563" w:rsidRPr="00775689" w:rsidRDefault="006B5900" w:rsidP="00F81A1E">
            <w:pPr>
              <w:pStyle w:val="a3"/>
              <w:spacing w:before="0" w:beforeAutospacing="0" w:after="0" w:afterAutospacing="0" w:line="312" w:lineRule="auto"/>
              <w:jc w:val="center"/>
              <w:rPr>
                <w:rFonts w:ascii="Times New Roman" w:eastAsia="바탕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FAM </w:t>
            </w:r>
            <w:proofErr w:type="spellStart"/>
            <w:r w:rsidRPr="006B5900">
              <w:rPr>
                <w:rFonts w:ascii="Times New Roman" w:eastAsia="맑은 고딕" w:hAnsi="Times New Roman" w:cs="Times New Roman"/>
                <w:sz w:val="20"/>
                <w:szCs w:val="20"/>
              </w:rPr>
              <w:t>Dichlorotriazine</w:t>
            </w:r>
            <w:proofErr w:type="spellEnd"/>
          </w:p>
        </w:tc>
        <w:tc>
          <w:tcPr>
            <w:tcW w:w="2156" w:type="dxa"/>
            <w:vAlign w:val="center"/>
          </w:tcPr>
          <w:p w14:paraId="08AA1249" w14:textId="77777777" w:rsidR="00BA2563" w:rsidRPr="00190B9D" w:rsidRDefault="00BA2563" w:rsidP="0076424E">
            <w:pPr>
              <w:pStyle w:val="a3"/>
              <w:spacing w:before="0" w:beforeAutospacing="0" w:after="0" w:afterAutospacing="0" w:line="312" w:lineRule="auto"/>
              <w:jc w:val="center"/>
              <w:rPr>
                <w:rFonts w:ascii="Times New Roman" w:eastAsia="바탕" w:hAnsi="Times New Roman" w:cs="Times New Roman"/>
                <w:sz w:val="18"/>
                <w:szCs w:val="18"/>
              </w:rPr>
            </w:pPr>
            <w:r w:rsidRPr="00190B9D">
              <w:rPr>
                <w:rFonts w:ascii="Times New Roman" w:eastAsia="바탕" w:hAnsi="Times New Roman" w:cs="Times New Roman"/>
                <w:sz w:val="18"/>
                <w:szCs w:val="18"/>
              </w:rPr>
              <w:t>No data available</w:t>
            </w:r>
          </w:p>
        </w:tc>
        <w:tc>
          <w:tcPr>
            <w:tcW w:w="2295" w:type="dxa"/>
            <w:vAlign w:val="center"/>
          </w:tcPr>
          <w:p w14:paraId="7F8C3423" w14:textId="77777777" w:rsidR="00BA2563" w:rsidRPr="00190B9D" w:rsidRDefault="00BA2563" w:rsidP="0076424E">
            <w:pPr>
              <w:jc w:val="center"/>
              <w:rPr>
                <w:rFonts w:ascii="Times New Roman" w:hAnsi="Times New Roman"/>
              </w:rPr>
            </w:pPr>
            <w:r w:rsidRPr="00190B9D">
              <w:rPr>
                <w:rFonts w:ascii="Times New Roman" w:eastAsia="바탕" w:hAnsi="Times New Roman"/>
                <w:sz w:val="18"/>
                <w:szCs w:val="18"/>
              </w:rPr>
              <w:t>No data available</w:t>
            </w:r>
          </w:p>
        </w:tc>
        <w:tc>
          <w:tcPr>
            <w:tcW w:w="2632" w:type="dxa"/>
            <w:vAlign w:val="center"/>
          </w:tcPr>
          <w:p w14:paraId="40B916B4" w14:textId="77777777" w:rsidR="00BA2563" w:rsidRPr="00190B9D" w:rsidRDefault="00BA2563" w:rsidP="0076424E">
            <w:pPr>
              <w:jc w:val="center"/>
              <w:rPr>
                <w:rFonts w:ascii="Times New Roman" w:hAnsi="Times New Roman"/>
              </w:rPr>
            </w:pPr>
            <w:r w:rsidRPr="00190B9D">
              <w:rPr>
                <w:rFonts w:ascii="Times New Roman" w:eastAsia="바탕" w:hAnsi="Times New Roman"/>
                <w:sz w:val="18"/>
                <w:szCs w:val="18"/>
              </w:rPr>
              <w:t>No data available</w:t>
            </w:r>
          </w:p>
        </w:tc>
      </w:tr>
    </w:tbl>
    <w:p w14:paraId="43780A35" w14:textId="77777777" w:rsidR="009357DB" w:rsidRPr="00190B9D" w:rsidRDefault="009357DB" w:rsidP="009357DB">
      <w:pPr>
        <w:pStyle w:val="a3"/>
        <w:spacing w:before="0" w:beforeAutospacing="0" w:after="0" w:afterAutospacing="0" w:line="312" w:lineRule="auto"/>
        <w:ind w:firstLineChars="150" w:firstLine="360"/>
        <w:jc w:val="both"/>
        <w:rPr>
          <w:rFonts w:ascii="Times New Roman" w:eastAsia="바탕" w:hAnsi="Times New Roman" w:cs="Times New Roman"/>
          <w:b/>
        </w:rPr>
      </w:pPr>
    </w:p>
    <w:p w14:paraId="6F2C7123" w14:textId="77777777" w:rsidR="00973F26" w:rsidRPr="004419E3" w:rsidRDefault="005B3DFA" w:rsidP="00351B26">
      <w:pPr>
        <w:pStyle w:val="a3"/>
        <w:spacing w:before="0" w:beforeAutospacing="0" w:after="0" w:afterAutospacing="0" w:line="312" w:lineRule="auto"/>
        <w:ind w:firstLineChars="350" w:firstLine="771"/>
        <w:jc w:val="both"/>
        <w:rPr>
          <w:rFonts w:ascii="Times New Roman" w:eastAsia="바탕" w:hAnsi="Times New Roman" w:cs="Times New Roman"/>
          <w:b/>
          <w:color w:val="000000"/>
          <w:sz w:val="22"/>
          <w:szCs w:val="22"/>
        </w:rPr>
      </w:pPr>
      <w:r w:rsidRPr="004419E3">
        <w:rPr>
          <w:rFonts w:ascii="Times New Roman" w:eastAsia="바탕" w:hAnsi="Times New Roman" w:cs="Times New Roman"/>
          <w:b/>
          <w:color w:val="000000"/>
          <w:sz w:val="22"/>
          <w:szCs w:val="22"/>
        </w:rPr>
        <w:t>Potential Acute Health E</w:t>
      </w:r>
      <w:r w:rsidR="00C401C3" w:rsidRPr="004419E3">
        <w:rPr>
          <w:rFonts w:ascii="Times New Roman" w:eastAsia="바탕" w:hAnsi="Times New Roman" w:cs="Times New Roman"/>
          <w:b/>
          <w:color w:val="000000"/>
          <w:sz w:val="22"/>
          <w:szCs w:val="22"/>
        </w:rPr>
        <w:t>ffects</w:t>
      </w:r>
      <w:r w:rsidRPr="004419E3">
        <w:rPr>
          <w:rFonts w:ascii="Times New Roman" w:eastAsia="바탕" w:hAnsi="Times New Roman" w:cs="Times New Roman"/>
          <w:b/>
          <w:color w:val="000000"/>
          <w:sz w:val="22"/>
          <w:szCs w:val="22"/>
        </w:rPr>
        <w:t xml:space="preserve"> of Principle Exposure Routes</w:t>
      </w:r>
    </w:p>
    <w:p w14:paraId="16FD3C69" w14:textId="77777777" w:rsidR="00CC222E" w:rsidRPr="004419E3" w:rsidRDefault="00C401C3" w:rsidP="00351B26">
      <w:pPr>
        <w:pStyle w:val="a3"/>
        <w:spacing w:before="0" w:beforeAutospacing="0" w:after="0" w:afterAutospacing="0" w:line="312" w:lineRule="auto"/>
        <w:ind w:left="84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Inhalation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="0071366E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7D3472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7D3472" w:rsidRPr="00DD4957">
        <w:rPr>
          <w:rFonts w:ascii="Times New Roman" w:eastAsia="바탕" w:hAnsi="Times New Roman" w:cs="Times New Roman"/>
          <w:color w:val="000000"/>
          <w:sz w:val="14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May </w:t>
      </w:r>
      <w:r w:rsidR="00DD4957">
        <w:rPr>
          <w:rFonts w:ascii="Times New Roman" w:eastAsia="바탕" w:hAnsi="Times New Roman" w:cs="Times New Roman"/>
          <w:color w:val="000000"/>
          <w:sz w:val="20"/>
          <w:szCs w:val="20"/>
        </w:rPr>
        <w:t>be harmful by inhalation</w:t>
      </w:r>
    </w:p>
    <w:p w14:paraId="0C0342D1" w14:textId="77777777" w:rsidR="00C401C3" w:rsidRPr="004419E3" w:rsidRDefault="00C401C3" w:rsidP="00351B26">
      <w:pPr>
        <w:pStyle w:val="a3"/>
        <w:spacing w:before="0" w:beforeAutospacing="0" w:after="0" w:afterAutospacing="0" w:line="312" w:lineRule="auto"/>
        <w:ind w:leftChars="418" w:left="840" w:hangingChars="2" w:hanging="4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Ingestion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7D3472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</w:t>
      </w:r>
      <w:r w:rsidR="007D3472" w:rsidRPr="00DD4957">
        <w:rPr>
          <w:rFonts w:ascii="Times New Roman" w:eastAsia="바탕" w:hAnsi="Times New Roman" w:cs="Times New Roman"/>
          <w:color w:val="000000"/>
          <w:sz w:val="16"/>
          <w:szCs w:val="20"/>
        </w:rPr>
        <w:t xml:space="preserve"> </w:t>
      </w:r>
      <w:r w:rsidR="00D37F6D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May be h</w:t>
      </w:r>
      <w:r w:rsidR="00DD4957">
        <w:rPr>
          <w:rFonts w:ascii="Times New Roman" w:eastAsia="바탕" w:hAnsi="Times New Roman" w:cs="Times New Roman"/>
          <w:color w:val="000000"/>
          <w:sz w:val="20"/>
          <w:szCs w:val="20"/>
        </w:rPr>
        <w:t>armful if swallowed</w:t>
      </w:r>
    </w:p>
    <w:p w14:paraId="74270804" w14:textId="77777777" w:rsidR="001E4ABB" w:rsidRPr="004419E3" w:rsidRDefault="007D3472" w:rsidP="00351B26">
      <w:pPr>
        <w:pStyle w:val="a3"/>
        <w:spacing w:before="0" w:beforeAutospacing="0" w:after="0" w:afterAutospacing="0" w:line="312" w:lineRule="auto"/>
        <w:ind w:left="812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Skin</w:t>
      </w:r>
      <w:r w:rsidR="00C401C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     </w:t>
      </w:r>
      <w:r w:rsidRPr="00DD4957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492F7E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May cause skin ir</w:t>
      </w:r>
      <w:r w:rsidR="00DD4957">
        <w:rPr>
          <w:rFonts w:ascii="Times New Roman" w:eastAsia="바탕" w:hAnsi="Times New Roman" w:cs="Times New Roman"/>
          <w:color w:val="000000"/>
          <w:sz w:val="20"/>
          <w:szCs w:val="20"/>
        </w:rPr>
        <w:t>ritation in susceptible persons</w:t>
      </w:r>
    </w:p>
    <w:p w14:paraId="186B7538" w14:textId="77777777" w:rsidR="00C401C3" w:rsidRPr="004419E3" w:rsidRDefault="00C401C3" w:rsidP="00351B26">
      <w:pPr>
        <w:pStyle w:val="a3"/>
        <w:spacing w:before="0" w:beforeAutospacing="0" w:after="0" w:afterAutospacing="0" w:line="312" w:lineRule="auto"/>
        <w:ind w:leftChars="418" w:left="840" w:hangingChars="2" w:hanging="4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Eye contact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="00492F7E" w:rsidRPr="004419E3">
        <w:rPr>
          <w:rFonts w:ascii="Times New Roman" w:eastAsia="바탕" w:hAnsi="Times New Roman" w:cs="Times New Roman"/>
          <w:color w:val="000000"/>
          <w:sz w:val="28"/>
          <w:szCs w:val="20"/>
        </w:rPr>
        <w:t xml:space="preserve"> </w:t>
      </w:r>
      <w:r w:rsidR="0076424E" w:rsidRPr="004419E3">
        <w:rPr>
          <w:rFonts w:ascii="Times New Roman" w:eastAsia="바탕" w:hAnsi="Times New Roman" w:cs="Times New Roman"/>
          <w:color w:val="000000"/>
          <w:sz w:val="28"/>
          <w:szCs w:val="20"/>
        </w:rPr>
        <w:t xml:space="preserve"> </w:t>
      </w:r>
      <w:r w:rsidR="00492F7E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May cause eye irri</w:t>
      </w:r>
      <w:r w:rsidR="00DD4957">
        <w:rPr>
          <w:rFonts w:ascii="Times New Roman" w:eastAsia="바탕" w:hAnsi="Times New Roman" w:cs="Times New Roman"/>
          <w:color w:val="000000"/>
          <w:sz w:val="20"/>
          <w:szCs w:val="20"/>
        </w:rPr>
        <w:t>tation with susceptible persons</w:t>
      </w:r>
    </w:p>
    <w:p w14:paraId="6D7CB13E" w14:textId="77777777" w:rsidR="00C401C3" w:rsidRPr="004419E3" w:rsidRDefault="00C401C3" w:rsidP="0071366E">
      <w:pPr>
        <w:pStyle w:val="a3"/>
        <w:spacing w:before="0" w:beforeAutospacing="0" w:after="0" w:afterAutospacing="0" w:line="312" w:lineRule="auto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</w:p>
    <w:p w14:paraId="63A897CC" w14:textId="77777777" w:rsidR="00C401C3" w:rsidRPr="004419E3" w:rsidRDefault="005B3DFA" w:rsidP="00351B26">
      <w:pPr>
        <w:pStyle w:val="a3"/>
        <w:tabs>
          <w:tab w:val="left" w:pos="709"/>
          <w:tab w:val="left" w:pos="851"/>
        </w:tabs>
        <w:spacing w:before="0" w:beforeAutospacing="0" w:after="0" w:afterAutospacing="0" w:line="312" w:lineRule="auto"/>
        <w:ind w:leftChars="378" w:left="756"/>
        <w:jc w:val="both"/>
        <w:outlineLvl w:val="0"/>
        <w:rPr>
          <w:rFonts w:ascii="Times New Roman" w:eastAsia="바탕" w:hAnsi="Times New Roman" w:cs="Times New Roman"/>
          <w:b/>
          <w:color w:val="000000"/>
          <w:sz w:val="22"/>
          <w:szCs w:val="22"/>
        </w:rPr>
      </w:pPr>
      <w:r w:rsidRPr="004419E3">
        <w:rPr>
          <w:rFonts w:ascii="Times New Roman" w:eastAsia="바탕" w:hAnsi="Times New Roman" w:cs="Times New Roman"/>
          <w:b/>
          <w:color w:val="000000"/>
          <w:sz w:val="22"/>
          <w:szCs w:val="22"/>
        </w:rPr>
        <w:t>Potential Chronic Health E</w:t>
      </w:r>
      <w:r w:rsidR="00C401C3" w:rsidRPr="004419E3">
        <w:rPr>
          <w:rFonts w:ascii="Times New Roman" w:eastAsia="바탕" w:hAnsi="Times New Roman" w:cs="Times New Roman"/>
          <w:b/>
          <w:color w:val="000000"/>
          <w:sz w:val="22"/>
          <w:szCs w:val="22"/>
        </w:rPr>
        <w:t>ffects</w:t>
      </w:r>
    </w:p>
    <w:p w14:paraId="55D46C1D" w14:textId="77777777" w:rsidR="00C401C3" w:rsidRPr="004419E3" w:rsidRDefault="00921CF1" w:rsidP="00351B26">
      <w:pPr>
        <w:pStyle w:val="a3"/>
        <w:spacing w:before="0" w:beforeAutospacing="0" w:after="0" w:afterAutospacing="0" w:line="312" w:lineRule="auto"/>
        <w:ind w:leftChars="420" w:left="84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Chronic effects</w:t>
      </w:r>
      <w:r w:rsidR="00C401C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</w:t>
      </w:r>
      <w:r w:rsidR="00627672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1032C2">
        <w:rPr>
          <w:rFonts w:ascii="Times New Roman" w:eastAsia="바탕" w:hAnsi="Times New Roman" w:cs="Times New Roman"/>
          <w:color w:val="000000"/>
          <w:sz w:val="26"/>
          <w:szCs w:val="26"/>
        </w:rPr>
        <w:t xml:space="preserve"> </w:t>
      </w:r>
      <w:r w:rsidR="00CC222E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known significant effects or critical</w:t>
      </w:r>
      <w:r w:rsidR="00624EB2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hazards</w:t>
      </w:r>
    </w:p>
    <w:p w14:paraId="514469CE" w14:textId="77777777" w:rsidR="00921CF1" w:rsidRPr="004419E3" w:rsidRDefault="00921CF1" w:rsidP="00351B26">
      <w:pPr>
        <w:pStyle w:val="a3"/>
        <w:spacing w:before="0" w:beforeAutospacing="0" w:after="0" w:afterAutospacing="0" w:line="312" w:lineRule="auto"/>
        <w:ind w:leftChars="420" w:left="84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C</w:t>
      </w:r>
      <w:r w:rsidR="00C401C3"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arcinogenicity</w:t>
      </w:r>
      <w:r w:rsidR="00C401C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</w:t>
      </w:r>
      <w:r w:rsidR="00627672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B32553" w:rsidRPr="001032C2">
        <w:rPr>
          <w:rFonts w:ascii="Times New Roman" w:eastAsia="바탕" w:hAnsi="Times New Roman" w:cs="Times New Roman"/>
          <w:color w:val="000000"/>
          <w:sz w:val="16"/>
          <w:szCs w:val="20"/>
        </w:rPr>
        <w:t xml:space="preserve"> </w:t>
      </w:r>
      <w:r w:rsidR="00C401C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known significant effects</w:t>
      </w:r>
      <w:r w:rsidR="00B80AD0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or critical hazards</w:t>
      </w:r>
    </w:p>
    <w:p w14:paraId="489BD26F" w14:textId="77777777" w:rsidR="00921CF1" w:rsidRPr="004419E3" w:rsidRDefault="00C401C3" w:rsidP="00351B26">
      <w:pPr>
        <w:pStyle w:val="a3"/>
        <w:spacing w:before="0" w:beforeAutospacing="0" w:after="0" w:afterAutospacing="0" w:line="312" w:lineRule="auto"/>
        <w:ind w:firstLineChars="428" w:firstLine="857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Mutagenicity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921CF1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  </w:t>
      </w:r>
      <w:r w:rsidR="00627672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</w:t>
      </w:r>
      <w:r w:rsidR="00921CF1" w:rsidRPr="001032C2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921CF1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concerning information for m</w:t>
      </w:r>
      <w:r w:rsidR="00624EB2">
        <w:rPr>
          <w:rFonts w:ascii="Times New Roman" w:eastAsia="바탕" w:hAnsi="Times New Roman" w:cs="Times New Roman"/>
          <w:color w:val="000000"/>
          <w:sz w:val="20"/>
          <w:szCs w:val="20"/>
        </w:rPr>
        <w:t>aking a satisfactory assessment</w:t>
      </w:r>
    </w:p>
    <w:p w14:paraId="1CE4DAEC" w14:textId="77777777" w:rsidR="00C401C3" w:rsidRPr="004419E3" w:rsidRDefault="00C401C3" w:rsidP="00351B26">
      <w:pPr>
        <w:pStyle w:val="a3"/>
        <w:spacing w:before="0" w:beforeAutospacing="0" w:after="0" w:afterAutospacing="0" w:line="312" w:lineRule="auto"/>
        <w:ind w:leftChars="371" w:left="742" w:firstLineChars="50" w:firstLine="10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Reproductive toxicity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627672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known signific</w:t>
      </w:r>
      <w:r w:rsidR="00624EB2">
        <w:rPr>
          <w:rFonts w:ascii="Times New Roman" w:eastAsia="바탕" w:hAnsi="Times New Roman" w:cs="Times New Roman"/>
          <w:color w:val="000000"/>
          <w:sz w:val="20"/>
          <w:szCs w:val="20"/>
        </w:rPr>
        <w:t>ant effects or critical hazards</w:t>
      </w:r>
    </w:p>
    <w:p w14:paraId="12AF471C" w14:textId="77777777" w:rsidR="00C401C3" w:rsidRPr="004419E3" w:rsidRDefault="00C401C3" w:rsidP="00351B26">
      <w:pPr>
        <w:pStyle w:val="a3"/>
        <w:spacing w:before="0" w:beforeAutospacing="0" w:after="0" w:afterAutospacing="0" w:line="312" w:lineRule="auto"/>
        <w:ind w:leftChars="420" w:left="84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Fertility effects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</w:t>
      </w:r>
      <w:r w:rsidR="00B80AD0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 </w:t>
      </w:r>
      <w:r w:rsidR="00627672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627672" w:rsidRPr="00B32553">
        <w:rPr>
          <w:rFonts w:ascii="Times New Roman" w:eastAsia="바탕" w:hAnsi="Times New Roman" w:cs="Times New Roman"/>
          <w:color w:val="000000"/>
          <w:sz w:val="30"/>
          <w:szCs w:val="3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known signific</w:t>
      </w:r>
      <w:r w:rsidR="00624EB2">
        <w:rPr>
          <w:rFonts w:ascii="Times New Roman" w:eastAsia="바탕" w:hAnsi="Times New Roman" w:cs="Times New Roman"/>
          <w:color w:val="000000"/>
          <w:sz w:val="20"/>
          <w:szCs w:val="20"/>
        </w:rPr>
        <w:t>ant effects or critical hazards</w:t>
      </w:r>
    </w:p>
    <w:p w14:paraId="6947B990" w14:textId="77777777" w:rsidR="00824446" w:rsidRPr="004419E3" w:rsidRDefault="00C401C3" w:rsidP="00B80AD0">
      <w:pPr>
        <w:pStyle w:val="a3"/>
        <w:tabs>
          <w:tab w:val="left" w:pos="567"/>
        </w:tabs>
        <w:spacing w:before="0" w:beforeAutospacing="0" w:after="0" w:afterAutospacing="0" w:line="312" w:lineRule="auto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    </w:t>
      </w:r>
      <w:r w:rsidR="001E4AB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</w:p>
    <w:p w14:paraId="7FA6B295" w14:textId="77777777" w:rsidR="00824446" w:rsidRPr="004419E3" w:rsidRDefault="00824446" w:rsidP="00351B26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outlineLvl w:val="0"/>
        <w:rPr>
          <w:rFonts w:ascii="Times New Roman" w:eastAsia="바탕" w:hAnsi="Times New Roman" w:cs="Times New Roman"/>
          <w:b/>
          <w:color w:val="000000"/>
        </w:rPr>
      </w:pPr>
      <w:r w:rsidRPr="004419E3">
        <w:rPr>
          <w:rFonts w:ascii="Times New Roman" w:eastAsia="바탕" w:hAnsi="Times New Roman" w:cs="Times New Roman"/>
          <w:b/>
          <w:color w:val="000000"/>
        </w:rPr>
        <w:t>ECOLOGICAL INFORMATION</w:t>
      </w:r>
    </w:p>
    <w:p w14:paraId="391E0633" w14:textId="77777777" w:rsidR="00824446" w:rsidRPr="004419E3" w:rsidRDefault="002473CB" w:rsidP="00B80AD0">
      <w:pPr>
        <w:pStyle w:val="a3"/>
        <w:spacing w:before="0" w:beforeAutospacing="0" w:after="0" w:afterAutospacing="0" w:line="312" w:lineRule="auto"/>
        <w:ind w:left="760" w:firstLineChars="50" w:firstLine="10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Biodegradation</w:t>
      </w:r>
      <w:r w:rsidR="00824446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  </w:t>
      </w:r>
      <w:r w:rsidR="00824446" w:rsidRPr="00B32553">
        <w:rPr>
          <w:rFonts w:ascii="Times New Roman" w:eastAsia="바탕" w:hAnsi="Times New Roman" w:cs="Times New Roman"/>
          <w:color w:val="000000"/>
          <w:sz w:val="28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Inherently biodegradable</w:t>
      </w:r>
    </w:p>
    <w:p w14:paraId="4FE0A6F9" w14:textId="77777777" w:rsidR="00824446" w:rsidRPr="004419E3" w:rsidRDefault="00824446" w:rsidP="00824446">
      <w:pPr>
        <w:pStyle w:val="a3"/>
        <w:spacing w:before="0" w:beforeAutospacing="0" w:after="0" w:afterAutospacing="0" w:line="312" w:lineRule="auto"/>
        <w:ind w:left="76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Ecotoxicity effects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:</w:t>
      </w:r>
      <w:r w:rsidR="002473C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="00627672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No </w:t>
      </w:r>
      <w:r w:rsidR="002473CB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information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available</w:t>
      </w:r>
    </w:p>
    <w:p w14:paraId="78726D21" w14:textId="77777777" w:rsidR="00824446" w:rsidRPr="004419E3" w:rsidRDefault="002473CB" w:rsidP="00B80AD0">
      <w:pPr>
        <w:pStyle w:val="a3"/>
        <w:spacing w:before="0" w:beforeAutospacing="0" w:after="0" w:afterAutospacing="0" w:line="312" w:lineRule="auto"/>
        <w:ind w:left="760" w:firstLineChars="50" w:firstLine="10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Mobility</w:t>
      </w:r>
      <w:r w:rsidR="00B3255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        </w:t>
      </w:r>
      <w:r w:rsidR="00B32553" w:rsidRPr="00B32553">
        <w:rPr>
          <w:rFonts w:ascii="Times New Roman" w:eastAsia="바탕" w:hAnsi="Times New Roman" w:cs="Times New Roman"/>
          <w:color w:val="000000"/>
          <w:szCs w:val="20"/>
        </w:rPr>
        <w:t xml:space="preserve"> 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information available</w:t>
      </w:r>
    </w:p>
    <w:p w14:paraId="58D1808D" w14:textId="77777777" w:rsidR="002473CB" w:rsidRPr="004419E3" w:rsidRDefault="002473CB" w:rsidP="00B80AD0">
      <w:pPr>
        <w:pStyle w:val="a3"/>
        <w:spacing w:before="0" w:beforeAutospacing="0" w:after="0" w:afterAutospacing="0" w:line="312" w:lineRule="auto"/>
        <w:ind w:left="760" w:firstLineChars="50" w:firstLine="10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b/>
          <w:color w:val="000000"/>
          <w:sz w:val="20"/>
          <w:szCs w:val="20"/>
        </w:rPr>
        <w:t>Bioaccumulation</w:t>
      </w: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:   </w:t>
      </w:r>
      <w:r w:rsidR="003F5C93"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Does not bioaccumulation.</w:t>
      </w:r>
    </w:p>
    <w:p w14:paraId="783D7AE9" w14:textId="77777777" w:rsidR="007F572B" w:rsidRPr="004419E3" w:rsidRDefault="007F572B" w:rsidP="007F572B">
      <w:pPr>
        <w:pStyle w:val="a3"/>
        <w:spacing w:before="0" w:beforeAutospacing="0" w:after="0" w:afterAutospacing="0" w:line="312" w:lineRule="auto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 xml:space="preserve"> </w:t>
      </w:r>
    </w:p>
    <w:p w14:paraId="69A126BE" w14:textId="77777777" w:rsidR="007F572B" w:rsidRDefault="007F572B" w:rsidP="00775A90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outlineLvl w:val="0"/>
        <w:rPr>
          <w:rFonts w:ascii="Times New Roman" w:eastAsia="바탕" w:hAnsi="Times New Roman" w:cs="Times New Roman"/>
          <w:b/>
          <w:color w:val="000000"/>
        </w:rPr>
      </w:pPr>
      <w:r w:rsidRPr="004419E3">
        <w:rPr>
          <w:rFonts w:ascii="Times New Roman" w:eastAsia="바탕" w:hAnsi="Times New Roman" w:cs="Times New Roman"/>
          <w:b/>
          <w:color w:val="000000"/>
        </w:rPr>
        <w:t>DISPOSAL CONSIDERATIONS</w:t>
      </w:r>
    </w:p>
    <w:p w14:paraId="665828A7" w14:textId="77777777" w:rsidR="003F5C93" w:rsidRPr="004419E3" w:rsidRDefault="003F5C93" w:rsidP="00775A90">
      <w:pPr>
        <w:pStyle w:val="a3"/>
        <w:spacing w:before="0" w:beforeAutospacing="0" w:after="0" w:afterAutospacing="0" w:line="312" w:lineRule="auto"/>
        <w:ind w:leftChars="71" w:left="142" w:firstLineChars="354" w:firstLine="708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Dispose of in accordance with local regulation</w:t>
      </w:r>
    </w:p>
    <w:p w14:paraId="5F1C8281" w14:textId="77777777" w:rsidR="003F5C93" w:rsidRPr="004419E3" w:rsidRDefault="003F5C93" w:rsidP="003F5C93">
      <w:pPr>
        <w:pStyle w:val="a3"/>
        <w:spacing w:before="0" w:beforeAutospacing="0" w:after="0" w:afterAutospacing="0" w:line="312" w:lineRule="auto"/>
        <w:ind w:firstLineChars="150" w:firstLine="30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</w:p>
    <w:p w14:paraId="63C78805" w14:textId="77777777" w:rsidR="007F572B" w:rsidRPr="004419E3" w:rsidRDefault="007F572B" w:rsidP="00775A90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outlineLvl w:val="0"/>
        <w:rPr>
          <w:rFonts w:ascii="Times New Roman" w:eastAsia="바탕" w:hAnsi="Times New Roman" w:cs="Times New Roman"/>
          <w:b/>
          <w:color w:val="000000"/>
        </w:rPr>
      </w:pPr>
      <w:r w:rsidRPr="004419E3">
        <w:rPr>
          <w:rFonts w:ascii="Times New Roman" w:eastAsia="바탕" w:hAnsi="Times New Roman" w:cs="Times New Roman"/>
          <w:b/>
          <w:color w:val="000000"/>
        </w:rPr>
        <w:t>TRANSPORT INFORMATION</w:t>
      </w:r>
    </w:p>
    <w:p w14:paraId="78BA1D00" w14:textId="77777777" w:rsidR="003F5C93" w:rsidRPr="004419E3" w:rsidRDefault="00DC0905" w:rsidP="00775A90">
      <w:pPr>
        <w:pStyle w:val="a3"/>
        <w:spacing w:before="0" w:beforeAutospacing="0" w:after="0" w:afterAutospacing="0" w:line="312" w:lineRule="auto"/>
        <w:ind w:firstLineChars="350" w:firstLine="771"/>
        <w:jc w:val="both"/>
        <w:outlineLvl w:val="0"/>
        <w:rPr>
          <w:rFonts w:ascii="Times New Roman" w:eastAsia="바탕" w:hAnsi="Times New Roman" w:cs="Times New Roman"/>
          <w:b/>
          <w:color w:val="000000"/>
          <w:sz w:val="22"/>
          <w:szCs w:val="22"/>
        </w:rPr>
      </w:pPr>
      <w:r w:rsidRPr="004419E3">
        <w:rPr>
          <w:rFonts w:ascii="Times New Roman" w:eastAsia="바탕" w:hAnsi="Times New Roman" w:cs="Times New Roman"/>
          <w:b/>
          <w:color w:val="000000"/>
          <w:sz w:val="22"/>
          <w:szCs w:val="22"/>
        </w:rPr>
        <w:t>International Air Transport Association (IATA)</w:t>
      </w:r>
    </w:p>
    <w:p w14:paraId="16F78C81" w14:textId="77777777" w:rsidR="00DC0905" w:rsidRPr="004419E3" w:rsidRDefault="00DC0905" w:rsidP="00775A90">
      <w:pPr>
        <w:wordWrap/>
        <w:adjustRightInd w:val="0"/>
        <w:ind w:firstLineChars="425" w:firstLine="850"/>
        <w:jc w:val="left"/>
        <w:rPr>
          <w:rFonts w:ascii="Times New Roman" w:hAnsi="Times New Roman"/>
          <w:kern w:val="0"/>
          <w:szCs w:val="20"/>
        </w:rPr>
      </w:pPr>
      <w:r w:rsidRPr="004419E3">
        <w:rPr>
          <w:rFonts w:ascii="Times New Roman" w:hAnsi="Times New Roman"/>
          <w:b/>
          <w:bCs/>
          <w:kern w:val="0"/>
          <w:szCs w:val="20"/>
        </w:rPr>
        <w:t xml:space="preserve">Proper shipping name: </w:t>
      </w:r>
      <w:r w:rsidR="00717F25" w:rsidRPr="004419E3">
        <w:rPr>
          <w:rFonts w:ascii="Times New Roman" w:hAnsi="Times New Roman"/>
          <w:b/>
          <w:bCs/>
          <w:kern w:val="0"/>
          <w:szCs w:val="20"/>
        </w:rPr>
        <w:t xml:space="preserve"> </w:t>
      </w:r>
      <w:r w:rsidRPr="004419E3">
        <w:rPr>
          <w:rFonts w:ascii="Times New Roman" w:hAnsi="Times New Roman"/>
          <w:kern w:val="0"/>
          <w:szCs w:val="20"/>
        </w:rPr>
        <w:t>Not classified as dangerous in the meaning of transport regulations</w:t>
      </w:r>
    </w:p>
    <w:p w14:paraId="31D5DBF3" w14:textId="77777777" w:rsidR="00DC0905" w:rsidRPr="004419E3" w:rsidRDefault="00DC0905" w:rsidP="00775A90">
      <w:pPr>
        <w:wordWrap/>
        <w:adjustRightInd w:val="0"/>
        <w:ind w:firstLineChars="425" w:firstLine="850"/>
        <w:jc w:val="left"/>
        <w:rPr>
          <w:rFonts w:ascii="Times New Roman" w:hAnsi="Times New Roman"/>
          <w:kern w:val="0"/>
          <w:szCs w:val="20"/>
        </w:rPr>
      </w:pPr>
      <w:r w:rsidRPr="004419E3">
        <w:rPr>
          <w:rFonts w:ascii="Times New Roman" w:hAnsi="Times New Roman"/>
          <w:b/>
          <w:bCs/>
          <w:kern w:val="0"/>
          <w:szCs w:val="20"/>
        </w:rPr>
        <w:t xml:space="preserve">Hazard class:        </w:t>
      </w:r>
      <w:r w:rsidR="00717F25" w:rsidRPr="004419E3">
        <w:rPr>
          <w:rFonts w:ascii="Times New Roman" w:hAnsi="Times New Roman"/>
          <w:b/>
          <w:bCs/>
          <w:kern w:val="0"/>
          <w:szCs w:val="20"/>
        </w:rPr>
        <w:t xml:space="preserve"> </w:t>
      </w:r>
      <w:r w:rsidRPr="004419E3">
        <w:rPr>
          <w:rFonts w:ascii="Times New Roman" w:hAnsi="Times New Roman"/>
          <w:b/>
          <w:bCs/>
          <w:kern w:val="0"/>
          <w:szCs w:val="20"/>
        </w:rPr>
        <w:t xml:space="preserve"> </w:t>
      </w:r>
      <w:r w:rsidRPr="004419E3">
        <w:rPr>
          <w:rFonts w:ascii="Times New Roman" w:hAnsi="Times New Roman"/>
          <w:kern w:val="0"/>
          <w:szCs w:val="20"/>
        </w:rPr>
        <w:t>None</w:t>
      </w:r>
    </w:p>
    <w:p w14:paraId="7463BDC2" w14:textId="77777777" w:rsidR="00DC0905" w:rsidRPr="004419E3" w:rsidRDefault="00DC0905" w:rsidP="00775A90">
      <w:pPr>
        <w:wordWrap/>
        <w:adjustRightInd w:val="0"/>
        <w:ind w:firstLineChars="425" w:firstLine="850"/>
        <w:jc w:val="left"/>
        <w:rPr>
          <w:rFonts w:ascii="Times New Roman" w:hAnsi="Times New Roman"/>
          <w:kern w:val="0"/>
          <w:szCs w:val="20"/>
        </w:rPr>
      </w:pPr>
      <w:r w:rsidRPr="004419E3">
        <w:rPr>
          <w:rFonts w:ascii="Times New Roman" w:hAnsi="Times New Roman"/>
          <w:b/>
          <w:bCs/>
          <w:kern w:val="0"/>
          <w:szCs w:val="20"/>
        </w:rPr>
        <w:t>Subsidiary Class</w:t>
      </w:r>
      <w:r w:rsidR="00717F25" w:rsidRPr="004419E3">
        <w:rPr>
          <w:rFonts w:ascii="Times New Roman" w:hAnsi="Times New Roman"/>
          <w:b/>
          <w:bCs/>
          <w:kern w:val="0"/>
          <w:szCs w:val="20"/>
        </w:rPr>
        <w:t>:</w:t>
      </w:r>
      <w:r w:rsidR="00EC0B6D" w:rsidRPr="004419E3">
        <w:rPr>
          <w:rFonts w:ascii="Times New Roman" w:hAnsi="Times New Roman"/>
          <w:b/>
          <w:bCs/>
          <w:kern w:val="0"/>
          <w:szCs w:val="20"/>
        </w:rPr>
        <w:t xml:space="preserve"> </w:t>
      </w:r>
      <w:r w:rsidR="00717F25" w:rsidRPr="004419E3">
        <w:rPr>
          <w:rFonts w:ascii="Times New Roman" w:hAnsi="Times New Roman"/>
          <w:b/>
          <w:bCs/>
          <w:kern w:val="0"/>
          <w:szCs w:val="20"/>
        </w:rPr>
        <w:t xml:space="preserve">     </w:t>
      </w:r>
      <w:r w:rsidR="00717F25" w:rsidRPr="001749D2">
        <w:rPr>
          <w:rFonts w:ascii="Times New Roman" w:hAnsi="Times New Roman"/>
          <w:b/>
          <w:bCs/>
          <w:kern w:val="0"/>
          <w:sz w:val="14"/>
          <w:szCs w:val="20"/>
        </w:rPr>
        <w:t xml:space="preserve"> </w:t>
      </w:r>
      <w:r w:rsidR="00717F25" w:rsidRPr="004419E3">
        <w:rPr>
          <w:rFonts w:ascii="Times New Roman" w:hAnsi="Times New Roman"/>
          <w:kern w:val="0"/>
          <w:szCs w:val="20"/>
        </w:rPr>
        <w:t>N</w:t>
      </w:r>
      <w:r w:rsidRPr="004419E3">
        <w:rPr>
          <w:rFonts w:ascii="Times New Roman" w:hAnsi="Times New Roman"/>
          <w:kern w:val="0"/>
          <w:szCs w:val="20"/>
        </w:rPr>
        <w:t>one</w:t>
      </w:r>
    </w:p>
    <w:p w14:paraId="3173BC6E" w14:textId="77777777" w:rsidR="00DC0905" w:rsidRPr="004419E3" w:rsidRDefault="00DC0905" w:rsidP="00775A90">
      <w:pPr>
        <w:wordWrap/>
        <w:adjustRightInd w:val="0"/>
        <w:ind w:firstLineChars="425" w:firstLine="850"/>
        <w:jc w:val="left"/>
        <w:rPr>
          <w:rFonts w:ascii="Times New Roman" w:hAnsi="Times New Roman"/>
          <w:kern w:val="0"/>
          <w:szCs w:val="20"/>
        </w:rPr>
      </w:pPr>
      <w:r w:rsidRPr="004419E3">
        <w:rPr>
          <w:rFonts w:ascii="Times New Roman" w:hAnsi="Times New Roman"/>
          <w:b/>
          <w:bCs/>
          <w:kern w:val="0"/>
          <w:szCs w:val="20"/>
        </w:rPr>
        <w:t>Packing group</w:t>
      </w:r>
      <w:r w:rsidR="00717F25" w:rsidRPr="004419E3">
        <w:rPr>
          <w:rFonts w:ascii="Times New Roman" w:hAnsi="Times New Roman"/>
          <w:b/>
          <w:bCs/>
          <w:kern w:val="0"/>
          <w:szCs w:val="20"/>
        </w:rPr>
        <w:t xml:space="preserve">:       </w:t>
      </w:r>
      <w:r w:rsidR="00717F25" w:rsidRPr="001749D2">
        <w:rPr>
          <w:rFonts w:ascii="Times New Roman" w:hAnsi="Times New Roman"/>
          <w:b/>
          <w:bCs/>
          <w:kern w:val="0"/>
          <w:sz w:val="30"/>
          <w:szCs w:val="30"/>
        </w:rPr>
        <w:t xml:space="preserve"> </w:t>
      </w:r>
      <w:r w:rsidR="00717F25" w:rsidRPr="004419E3">
        <w:rPr>
          <w:rFonts w:ascii="Times New Roman" w:hAnsi="Times New Roman"/>
          <w:kern w:val="0"/>
          <w:szCs w:val="20"/>
        </w:rPr>
        <w:t>N</w:t>
      </w:r>
      <w:r w:rsidRPr="004419E3">
        <w:rPr>
          <w:rFonts w:ascii="Times New Roman" w:hAnsi="Times New Roman"/>
          <w:kern w:val="0"/>
          <w:szCs w:val="20"/>
        </w:rPr>
        <w:t>one</w:t>
      </w:r>
    </w:p>
    <w:p w14:paraId="401092AA" w14:textId="77777777" w:rsidR="007F572B" w:rsidRPr="004419E3" w:rsidRDefault="00EC0B6D" w:rsidP="00775A90">
      <w:pPr>
        <w:pStyle w:val="a3"/>
        <w:spacing w:before="0" w:beforeAutospacing="0" w:after="0" w:afterAutospacing="0" w:line="312" w:lineRule="auto"/>
        <w:ind w:firstLineChars="425" w:firstLine="851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4419E3">
        <w:rPr>
          <w:rFonts w:ascii="Times New Roman" w:hAnsi="Times New Roman" w:cs="Times New Roman"/>
          <w:b/>
          <w:bCs/>
          <w:sz w:val="20"/>
          <w:szCs w:val="20"/>
        </w:rPr>
        <w:t>UN-Number</w:t>
      </w:r>
      <w:r w:rsidR="0055254D" w:rsidRPr="004419E3">
        <w:rPr>
          <w:rFonts w:ascii="Times New Roman" w:hAnsi="Times New Roman" w:cs="Times New Roman"/>
          <w:b/>
          <w:bCs/>
          <w:sz w:val="20"/>
          <w:szCs w:val="20"/>
        </w:rPr>
        <w:t xml:space="preserve">:     </w:t>
      </w:r>
      <w:r w:rsidRPr="004419E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5254D" w:rsidRPr="004419E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17F25" w:rsidRPr="004419E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84AAD" w:rsidRPr="004419E3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="00DC0905" w:rsidRPr="001749D2">
        <w:rPr>
          <w:rFonts w:ascii="Times New Roman" w:hAnsi="Times New Roman" w:cs="Times New Roman"/>
          <w:b/>
          <w:bCs/>
          <w:sz w:val="10"/>
          <w:szCs w:val="20"/>
        </w:rPr>
        <w:t xml:space="preserve"> </w:t>
      </w:r>
      <w:r w:rsidR="00DC0905" w:rsidRPr="004419E3">
        <w:rPr>
          <w:rFonts w:ascii="Times New Roman" w:hAnsi="Times New Roman" w:cs="Times New Roman"/>
          <w:sz w:val="20"/>
          <w:szCs w:val="20"/>
        </w:rPr>
        <w:t>None</w:t>
      </w:r>
    </w:p>
    <w:p w14:paraId="56D76144" w14:textId="77777777" w:rsidR="00717F25" w:rsidRPr="004419E3" w:rsidRDefault="00717F25" w:rsidP="00717F25">
      <w:pPr>
        <w:pStyle w:val="a3"/>
        <w:spacing w:before="0" w:beforeAutospacing="0" w:after="0" w:afterAutospacing="0" w:line="312" w:lineRule="auto"/>
        <w:ind w:firstLineChars="400" w:firstLine="800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</w:p>
    <w:p w14:paraId="1FBB61EB" w14:textId="77777777" w:rsidR="007F572B" w:rsidRPr="004419E3" w:rsidRDefault="007F572B" w:rsidP="00775A90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outlineLvl w:val="0"/>
        <w:rPr>
          <w:rFonts w:ascii="Times New Roman" w:eastAsia="바탕" w:hAnsi="Times New Roman" w:cs="Times New Roman"/>
          <w:b/>
          <w:color w:val="000000"/>
        </w:rPr>
      </w:pPr>
      <w:r w:rsidRPr="004419E3">
        <w:rPr>
          <w:rFonts w:ascii="Times New Roman" w:eastAsia="바탕" w:hAnsi="Times New Roman" w:cs="Times New Roman"/>
          <w:b/>
          <w:color w:val="000000"/>
        </w:rPr>
        <w:t>REGULATORY INFORMATION</w:t>
      </w:r>
    </w:p>
    <w:p w14:paraId="72A843A4" w14:textId="77777777" w:rsidR="007F572B" w:rsidRPr="004419E3" w:rsidRDefault="002651B7" w:rsidP="00775A90">
      <w:pPr>
        <w:pStyle w:val="a3"/>
        <w:spacing w:before="0" w:beforeAutospacing="0" w:after="0" w:afterAutospacing="0" w:line="312" w:lineRule="auto"/>
        <w:ind w:left="851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  <w:r w:rsidRPr="004419E3">
        <w:rPr>
          <w:rFonts w:ascii="Times New Roman" w:eastAsia="바탕" w:hAnsi="Times New Roman" w:cs="Times New Roman"/>
          <w:color w:val="000000"/>
          <w:sz w:val="20"/>
          <w:szCs w:val="20"/>
        </w:rPr>
        <w:t>No specific data</w:t>
      </w:r>
    </w:p>
    <w:p w14:paraId="3C37F186" w14:textId="77777777" w:rsidR="002651B7" w:rsidRPr="004419E3" w:rsidRDefault="002651B7" w:rsidP="002651B7">
      <w:pPr>
        <w:pStyle w:val="a3"/>
        <w:spacing w:before="0" w:beforeAutospacing="0" w:after="0" w:afterAutospacing="0" w:line="312" w:lineRule="auto"/>
        <w:jc w:val="both"/>
        <w:outlineLvl w:val="0"/>
        <w:rPr>
          <w:rFonts w:ascii="Times New Roman" w:eastAsia="바탕" w:hAnsi="Times New Roman" w:cs="Times New Roman"/>
          <w:color w:val="000000"/>
          <w:sz w:val="20"/>
          <w:szCs w:val="20"/>
        </w:rPr>
      </w:pPr>
    </w:p>
    <w:p w14:paraId="493980C3" w14:textId="77777777" w:rsidR="002651B7" w:rsidRPr="004419E3" w:rsidRDefault="002651B7" w:rsidP="00775A90">
      <w:pPr>
        <w:pStyle w:val="a3"/>
        <w:numPr>
          <w:ilvl w:val="0"/>
          <w:numId w:val="12"/>
        </w:numPr>
        <w:spacing w:before="0" w:beforeAutospacing="0" w:after="0" w:afterAutospacing="0" w:line="312" w:lineRule="auto"/>
        <w:ind w:left="851" w:hanging="498"/>
        <w:jc w:val="both"/>
        <w:outlineLvl w:val="0"/>
        <w:rPr>
          <w:rFonts w:ascii="Times New Roman" w:eastAsia="바탕" w:hAnsi="Times New Roman" w:cs="Times New Roman"/>
          <w:b/>
          <w:color w:val="000000"/>
        </w:rPr>
      </w:pPr>
      <w:r w:rsidRPr="004419E3">
        <w:rPr>
          <w:rFonts w:ascii="Times New Roman" w:eastAsia="바탕" w:hAnsi="Times New Roman" w:cs="Times New Roman"/>
          <w:b/>
          <w:color w:val="000000"/>
        </w:rPr>
        <w:t>OTHER INFORMATION</w:t>
      </w:r>
    </w:p>
    <w:p w14:paraId="3E0DA5F0" w14:textId="77777777" w:rsidR="00F77195" w:rsidRPr="004419E3" w:rsidRDefault="0003563E" w:rsidP="00775A90">
      <w:pPr>
        <w:wordWrap/>
        <w:adjustRightInd w:val="0"/>
        <w:ind w:rightChars="141" w:right="282" w:firstLineChars="472" w:firstLine="850"/>
        <w:jc w:val="left"/>
        <w:rPr>
          <w:rFonts w:ascii="Times New Roman" w:hAnsi="Times New Roman"/>
          <w:kern w:val="0"/>
          <w:sz w:val="18"/>
          <w:szCs w:val="18"/>
        </w:rPr>
      </w:pPr>
      <w:r w:rsidRPr="004419E3">
        <w:rPr>
          <w:rFonts w:ascii="Times New Roman" w:hAnsi="Times New Roman"/>
          <w:kern w:val="0"/>
          <w:sz w:val="18"/>
          <w:szCs w:val="18"/>
        </w:rPr>
        <w:t>The above information was acquired by diligent search and/or investigation</w:t>
      </w:r>
      <w:r w:rsidR="00C12AD9" w:rsidRPr="004419E3">
        <w:rPr>
          <w:rFonts w:ascii="Times New Roman" w:hAnsi="Times New Roman"/>
          <w:kern w:val="0"/>
          <w:sz w:val="18"/>
          <w:szCs w:val="18"/>
        </w:rPr>
        <w:t>,</w:t>
      </w:r>
      <w:r w:rsidRPr="004419E3">
        <w:rPr>
          <w:rFonts w:ascii="Times New Roman" w:hAnsi="Times New Roman"/>
          <w:kern w:val="0"/>
          <w:sz w:val="18"/>
          <w:szCs w:val="18"/>
        </w:rPr>
        <w:t xml:space="preserve"> and the recommendations are based on</w:t>
      </w:r>
    </w:p>
    <w:p w14:paraId="2CA3ADA6" w14:textId="77777777" w:rsidR="00F77195" w:rsidRPr="004419E3" w:rsidRDefault="00F77195" w:rsidP="00F77195">
      <w:pPr>
        <w:wordWrap/>
        <w:adjustRightInd w:val="0"/>
        <w:ind w:rightChars="141" w:right="282" w:firstLineChars="472" w:firstLine="850"/>
        <w:jc w:val="left"/>
        <w:rPr>
          <w:rFonts w:ascii="Times New Roman" w:hAnsi="Times New Roman"/>
          <w:kern w:val="0"/>
          <w:sz w:val="18"/>
          <w:szCs w:val="18"/>
        </w:rPr>
      </w:pPr>
      <w:r w:rsidRPr="004419E3">
        <w:rPr>
          <w:rFonts w:ascii="Times New Roman" w:hAnsi="Times New Roman"/>
          <w:kern w:val="0"/>
          <w:sz w:val="18"/>
          <w:szCs w:val="18"/>
        </w:rPr>
        <w:t>p</w:t>
      </w:r>
      <w:r w:rsidR="0003563E" w:rsidRPr="004419E3">
        <w:rPr>
          <w:rFonts w:ascii="Times New Roman" w:hAnsi="Times New Roman"/>
          <w:kern w:val="0"/>
          <w:sz w:val="18"/>
          <w:szCs w:val="18"/>
        </w:rPr>
        <w:t>rudent</w:t>
      </w:r>
      <w:r w:rsidRPr="004419E3">
        <w:rPr>
          <w:rFonts w:ascii="Times New Roman" w:hAnsi="Times New Roman"/>
          <w:kern w:val="0"/>
          <w:sz w:val="18"/>
          <w:szCs w:val="18"/>
        </w:rPr>
        <w:t xml:space="preserve"> </w:t>
      </w:r>
      <w:r w:rsidR="0003563E" w:rsidRPr="004419E3">
        <w:rPr>
          <w:rFonts w:ascii="Times New Roman" w:hAnsi="Times New Roman"/>
          <w:kern w:val="0"/>
          <w:sz w:val="18"/>
          <w:szCs w:val="18"/>
        </w:rPr>
        <w:t>application of professional judgment. The information shall not be taken as being all inclusive and is to be</w:t>
      </w:r>
      <w:r w:rsidR="00C12AD9" w:rsidRPr="004419E3">
        <w:rPr>
          <w:rFonts w:ascii="Times New Roman" w:hAnsi="Times New Roman"/>
          <w:kern w:val="0"/>
          <w:sz w:val="18"/>
          <w:szCs w:val="18"/>
        </w:rPr>
        <w:t xml:space="preserve"> </w:t>
      </w:r>
      <w:r w:rsidR="00784AAD" w:rsidRPr="004419E3">
        <w:rPr>
          <w:rFonts w:ascii="Times New Roman" w:hAnsi="Times New Roman"/>
          <w:kern w:val="0"/>
          <w:sz w:val="18"/>
          <w:szCs w:val="18"/>
        </w:rPr>
        <w:t>used</w:t>
      </w:r>
    </w:p>
    <w:p w14:paraId="1E497B65" w14:textId="77777777" w:rsidR="00F77195" w:rsidRPr="004419E3" w:rsidRDefault="00784AAD" w:rsidP="00F77195">
      <w:pPr>
        <w:wordWrap/>
        <w:adjustRightInd w:val="0"/>
        <w:ind w:rightChars="141" w:right="282" w:firstLineChars="472" w:firstLine="850"/>
        <w:jc w:val="left"/>
        <w:rPr>
          <w:rFonts w:ascii="Times New Roman" w:hAnsi="Times New Roman"/>
          <w:kern w:val="0"/>
          <w:sz w:val="18"/>
          <w:szCs w:val="18"/>
        </w:rPr>
      </w:pPr>
      <w:r w:rsidRPr="004419E3">
        <w:rPr>
          <w:rFonts w:ascii="Times New Roman" w:hAnsi="Times New Roman"/>
          <w:kern w:val="0"/>
          <w:sz w:val="18"/>
          <w:szCs w:val="18"/>
        </w:rPr>
        <w:t>only as a guide.</w:t>
      </w:r>
      <w:r w:rsidR="00F77195" w:rsidRPr="004419E3">
        <w:rPr>
          <w:rFonts w:ascii="Times New Roman" w:hAnsi="Times New Roman"/>
          <w:kern w:val="0"/>
          <w:sz w:val="18"/>
          <w:szCs w:val="18"/>
        </w:rPr>
        <w:t xml:space="preserve"> </w:t>
      </w:r>
      <w:r w:rsidR="0003563E" w:rsidRPr="004419E3">
        <w:rPr>
          <w:rFonts w:ascii="Times New Roman" w:hAnsi="Times New Roman"/>
          <w:kern w:val="0"/>
          <w:sz w:val="18"/>
          <w:szCs w:val="18"/>
        </w:rPr>
        <w:t xml:space="preserve">All materials and mixtures may present </w:t>
      </w:r>
      <w:r w:rsidR="00C12AD9" w:rsidRPr="004419E3">
        <w:rPr>
          <w:rFonts w:ascii="Times New Roman" w:hAnsi="Times New Roman"/>
          <w:kern w:val="0"/>
          <w:sz w:val="18"/>
          <w:szCs w:val="18"/>
        </w:rPr>
        <w:t>unknown</w:t>
      </w:r>
      <w:r w:rsidR="0003563E" w:rsidRPr="004419E3">
        <w:rPr>
          <w:rFonts w:ascii="Times New Roman" w:hAnsi="Times New Roman"/>
          <w:kern w:val="0"/>
          <w:sz w:val="18"/>
          <w:szCs w:val="18"/>
        </w:rPr>
        <w:t xml:space="preserve"> hazards and should be used with caution.</w:t>
      </w:r>
      <w:r w:rsidR="0003563E" w:rsidRPr="004419E3">
        <w:rPr>
          <w:rFonts w:ascii="Times New Roman" w:eastAsia="바탕" w:hAnsi="Times New Roman"/>
          <w:color w:val="000000"/>
          <w:sz w:val="18"/>
          <w:szCs w:val="18"/>
        </w:rPr>
        <w:t xml:space="preserve"> </w:t>
      </w:r>
      <w:r w:rsidR="00F77195" w:rsidRPr="004419E3">
        <w:rPr>
          <w:rFonts w:ascii="Times New Roman" w:hAnsi="Times New Roman"/>
          <w:kern w:val="0"/>
          <w:sz w:val="18"/>
          <w:szCs w:val="18"/>
        </w:rPr>
        <w:t>Since the</w:t>
      </w:r>
    </w:p>
    <w:p w14:paraId="040F8D1D" w14:textId="77777777" w:rsidR="00F77195" w:rsidRPr="004419E3" w:rsidRDefault="0003563E" w:rsidP="00F77195">
      <w:pPr>
        <w:wordWrap/>
        <w:adjustRightInd w:val="0"/>
        <w:ind w:rightChars="141" w:right="282" w:firstLineChars="472" w:firstLine="850"/>
        <w:jc w:val="left"/>
        <w:rPr>
          <w:rFonts w:ascii="Times New Roman" w:hAnsi="Times New Roman"/>
          <w:kern w:val="0"/>
          <w:sz w:val="18"/>
          <w:szCs w:val="18"/>
        </w:rPr>
      </w:pPr>
      <w:r w:rsidRPr="004419E3">
        <w:rPr>
          <w:rFonts w:ascii="Times New Roman" w:hAnsi="Times New Roman"/>
          <w:kern w:val="0"/>
          <w:sz w:val="18"/>
          <w:szCs w:val="18"/>
        </w:rPr>
        <w:t>Company cannot control</w:t>
      </w:r>
      <w:r w:rsidR="00F77195" w:rsidRPr="004419E3">
        <w:rPr>
          <w:rFonts w:ascii="Times New Roman" w:hAnsi="Times New Roman"/>
          <w:kern w:val="0"/>
          <w:sz w:val="18"/>
          <w:szCs w:val="18"/>
        </w:rPr>
        <w:t xml:space="preserve"> </w:t>
      </w:r>
      <w:r w:rsidRPr="004419E3">
        <w:rPr>
          <w:rFonts w:ascii="Times New Roman" w:hAnsi="Times New Roman"/>
          <w:kern w:val="0"/>
          <w:sz w:val="18"/>
          <w:szCs w:val="18"/>
        </w:rPr>
        <w:t>the</w:t>
      </w:r>
      <w:r w:rsidR="00784AAD" w:rsidRPr="004419E3">
        <w:rPr>
          <w:rFonts w:ascii="Times New Roman" w:hAnsi="Times New Roman"/>
          <w:kern w:val="0"/>
          <w:sz w:val="18"/>
          <w:szCs w:val="18"/>
        </w:rPr>
        <w:t xml:space="preserve"> </w:t>
      </w:r>
      <w:r w:rsidRPr="004419E3">
        <w:rPr>
          <w:rFonts w:ascii="Times New Roman" w:hAnsi="Times New Roman"/>
          <w:kern w:val="0"/>
          <w:sz w:val="18"/>
          <w:szCs w:val="18"/>
        </w:rPr>
        <w:t xml:space="preserve">actual methods, volumes, or conditions of use, </w:t>
      </w:r>
      <w:proofErr w:type="spellStart"/>
      <w:r w:rsidR="00C12AD9" w:rsidRPr="004419E3">
        <w:rPr>
          <w:rFonts w:ascii="Times New Roman" w:hAnsi="Times New Roman"/>
          <w:kern w:val="0"/>
          <w:sz w:val="18"/>
          <w:szCs w:val="18"/>
        </w:rPr>
        <w:t>BioActs</w:t>
      </w:r>
      <w:proofErr w:type="spellEnd"/>
      <w:r w:rsidRPr="004419E3">
        <w:rPr>
          <w:rFonts w:ascii="Times New Roman" w:hAnsi="Times New Roman"/>
          <w:kern w:val="0"/>
          <w:sz w:val="18"/>
          <w:szCs w:val="18"/>
        </w:rPr>
        <w:t xml:space="preserve"> shall not be held</w:t>
      </w:r>
      <w:r w:rsidR="00C12AD9" w:rsidRPr="004419E3">
        <w:rPr>
          <w:rFonts w:ascii="Times New Roman" w:hAnsi="Times New Roman"/>
          <w:kern w:val="0"/>
          <w:sz w:val="18"/>
          <w:szCs w:val="18"/>
        </w:rPr>
        <w:t xml:space="preserve"> </w:t>
      </w:r>
      <w:r w:rsidR="00F77195" w:rsidRPr="004419E3">
        <w:rPr>
          <w:rFonts w:ascii="Times New Roman" w:hAnsi="Times New Roman"/>
          <w:kern w:val="0"/>
          <w:sz w:val="18"/>
          <w:szCs w:val="18"/>
        </w:rPr>
        <w:t>liable for any</w:t>
      </w:r>
    </w:p>
    <w:p w14:paraId="63A54695" w14:textId="77777777" w:rsidR="00F77195" w:rsidRPr="004419E3" w:rsidRDefault="0003563E" w:rsidP="00F77195">
      <w:pPr>
        <w:wordWrap/>
        <w:adjustRightInd w:val="0"/>
        <w:ind w:rightChars="70" w:right="140" w:firstLineChars="472" w:firstLine="850"/>
        <w:jc w:val="left"/>
        <w:rPr>
          <w:rFonts w:ascii="Times New Roman" w:hAnsi="Times New Roman"/>
          <w:kern w:val="0"/>
          <w:sz w:val="18"/>
          <w:szCs w:val="18"/>
        </w:rPr>
      </w:pPr>
      <w:r w:rsidRPr="004419E3">
        <w:rPr>
          <w:rFonts w:ascii="Times New Roman" w:hAnsi="Times New Roman"/>
          <w:kern w:val="0"/>
          <w:sz w:val="18"/>
          <w:szCs w:val="18"/>
        </w:rPr>
        <w:t>damages or losses resulting from the handling or from contact with the product as described herein.</w:t>
      </w:r>
      <w:r w:rsidR="00C12AD9" w:rsidRPr="004419E3">
        <w:rPr>
          <w:rFonts w:ascii="Times New Roman" w:hAnsi="Times New Roman"/>
          <w:kern w:val="0"/>
          <w:sz w:val="18"/>
          <w:szCs w:val="18"/>
        </w:rPr>
        <w:t xml:space="preserve"> </w:t>
      </w:r>
      <w:r w:rsidRPr="004419E3">
        <w:rPr>
          <w:rFonts w:ascii="Times New Roman" w:hAnsi="Times New Roman"/>
          <w:kern w:val="0"/>
          <w:sz w:val="18"/>
          <w:szCs w:val="18"/>
        </w:rPr>
        <w:t>THE INFORMATION</w:t>
      </w:r>
    </w:p>
    <w:p w14:paraId="5691B30B" w14:textId="77777777" w:rsidR="00F77195" w:rsidRPr="004419E3" w:rsidRDefault="0003563E" w:rsidP="00F77195">
      <w:pPr>
        <w:wordWrap/>
        <w:adjustRightInd w:val="0"/>
        <w:ind w:rightChars="70" w:right="140" w:firstLineChars="472" w:firstLine="850"/>
        <w:jc w:val="left"/>
        <w:rPr>
          <w:rFonts w:ascii="Times New Roman" w:hAnsi="Times New Roman"/>
          <w:kern w:val="0"/>
          <w:sz w:val="18"/>
          <w:szCs w:val="18"/>
        </w:rPr>
      </w:pPr>
      <w:r w:rsidRPr="004419E3">
        <w:rPr>
          <w:rFonts w:ascii="Times New Roman" w:hAnsi="Times New Roman"/>
          <w:kern w:val="0"/>
          <w:sz w:val="18"/>
          <w:szCs w:val="18"/>
        </w:rPr>
        <w:t>IN THIS MSDS DOES NOT CONSTITUTE</w:t>
      </w:r>
      <w:r w:rsidR="00F77195" w:rsidRPr="004419E3">
        <w:rPr>
          <w:rFonts w:ascii="Times New Roman" w:hAnsi="Times New Roman"/>
          <w:kern w:val="0"/>
          <w:sz w:val="18"/>
          <w:szCs w:val="18"/>
        </w:rPr>
        <w:t xml:space="preserve"> </w:t>
      </w:r>
      <w:r w:rsidRPr="004419E3">
        <w:rPr>
          <w:rFonts w:ascii="Times New Roman" w:hAnsi="Times New Roman"/>
          <w:kern w:val="0"/>
          <w:sz w:val="18"/>
          <w:szCs w:val="18"/>
        </w:rPr>
        <w:t>A</w:t>
      </w:r>
      <w:r w:rsidR="00784AAD" w:rsidRPr="004419E3">
        <w:rPr>
          <w:rFonts w:ascii="Times New Roman" w:hAnsi="Times New Roman"/>
          <w:kern w:val="0"/>
          <w:sz w:val="18"/>
          <w:szCs w:val="18"/>
        </w:rPr>
        <w:t xml:space="preserve"> </w:t>
      </w:r>
      <w:r w:rsidRPr="004419E3">
        <w:rPr>
          <w:rFonts w:ascii="Times New Roman" w:hAnsi="Times New Roman"/>
          <w:kern w:val="0"/>
          <w:sz w:val="18"/>
          <w:szCs w:val="18"/>
        </w:rPr>
        <w:t>WARRENTY, EXPRESSED OR IMPLIED,</w:t>
      </w:r>
      <w:r w:rsidR="00C12AD9" w:rsidRPr="004419E3">
        <w:rPr>
          <w:rFonts w:ascii="Times New Roman" w:hAnsi="Times New Roman"/>
          <w:kern w:val="0"/>
          <w:sz w:val="18"/>
          <w:szCs w:val="18"/>
        </w:rPr>
        <w:t xml:space="preserve"> </w:t>
      </w:r>
      <w:r w:rsidR="00F77195" w:rsidRPr="004419E3">
        <w:rPr>
          <w:rFonts w:ascii="Times New Roman" w:hAnsi="Times New Roman"/>
          <w:kern w:val="0"/>
          <w:sz w:val="18"/>
          <w:szCs w:val="18"/>
        </w:rPr>
        <w:t>INCLUDING ANY IMPLIED</w:t>
      </w:r>
    </w:p>
    <w:p w14:paraId="2E8EA2EF" w14:textId="77777777" w:rsidR="004E4E26" w:rsidRPr="004419E3" w:rsidRDefault="0003563E" w:rsidP="00F77195">
      <w:pPr>
        <w:wordWrap/>
        <w:adjustRightInd w:val="0"/>
        <w:ind w:rightChars="70" w:right="140" w:firstLineChars="472" w:firstLine="850"/>
        <w:jc w:val="left"/>
        <w:rPr>
          <w:rFonts w:ascii="Times New Roman" w:eastAsia="바탕" w:hAnsi="Times New Roman"/>
          <w:color w:val="000000"/>
          <w:sz w:val="18"/>
          <w:szCs w:val="18"/>
        </w:rPr>
      </w:pPr>
      <w:r w:rsidRPr="004419E3">
        <w:rPr>
          <w:rFonts w:ascii="Times New Roman" w:hAnsi="Times New Roman"/>
          <w:kern w:val="0"/>
          <w:sz w:val="18"/>
          <w:szCs w:val="18"/>
        </w:rPr>
        <w:t>WARRANTY OF MERCHANTABILITY OR FITNESS</w:t>
      </w:r>
      <w:r w:rsidR="00F77195" w:rsidRPr="004419E3">
        <w:rPr>
          <w:rFonts w:ascii="Times New Roman" w:hAnsi="Times New Roman"/>
          <w:kern w:val="0"/>
          <w:sz w:val="18"/>
          <w:szCs w:val="18"/>
        </w:rPr>
        <w:t xml:space="preserve"> </w:t>
      </w:r>
      <w:r w:rsidRPr="004419E3">
        <w:rPr>
          <w:rFonts w:ascii="Times New Roman" w:hAnsi="Times New Roman"/>
          <w:kern w:val="0"/>
          <w:sz w:val="18"/>
          <w:szCs w:val="18"/>
        </w:rPr>
        <w:t>FOR ANY PARTICULAR PU</w:t>
      </w:r>
      <w:r w:rsidR="00900A27" w:rsidRPr="004419E3">
        <w:rPr>
          <w:rFonts w:ascii="Times New Roman" w:hAnsi="Times New Roman"/>
          <w:kern w:val="0"/>
          <w:sz w:val="18"/>
          <w:szCs w:val="18"/>
        </w:rPr>
        <w:t>R</w:t>
      </w:r>
      <w:r w:rsidRPr="004419E3">
        <w:rPr>
          <w:rFonts w:ascii="Times New Roman" w:hAnsi="Times New Roman"/>
          <w:kern w:val="0"/>
          <w:sz w:val="18"/>
          <w:szCs w:val="18"/>
        </w:rPr>
        <w:t>POSE</w:t>
      </w:r>
      <w:r w:rsidR="00C12AD9" w:rsidRPr="004419E3">
        <w:rPr>
          <w:rFonts w:ascii="Times New Roman" w:hAnsi="Times New Roman"/>
          <w:kern w:val="0"/>
          <w:sz w:val="18"/>
          <w:szCs w:val="18"/>
        </w:rPr>
        <w:t>.</w:t>
      </w:r>
      <w:r w:rsidR="00C401C3" w:rsidRPr="004419E3">
        <w:rPr>
          <w:rFonts w:ascii="Times New Roman" w:eastAsia="바탕" w:hAnsi="Times New Roman"/>
          <w:color w:val="000000"/>
          <w:sz w:val="18"/>
          <w:szCs w:val="18"/>
        </w:rPr>
        <w:t xml:space="preserve"> </w:t>
      </w:r>
    </w:p>
    <w:p w14:paraId="310D80EB" w14:textId="77777777" w:rsidR="00900A27" w:rsidRPr="004419E3" w:rsidRDefault="00900A27" w:rsidP="00C12AD9">
      <w:pPr>
        <w:wordWrap/>
        <w:adjustRightInd w:val="0"/>
        <w:ind w:leftChars="50" w:left="100" w:firstLineChars="300" w:firstLine="540"/>
        <w:jc w:val="left"/>
        <w:rPr>
          <w:rFonts w:ascii="Times New Roman" w:eastAsia="바탕" w:hAnsi="Times New Roman"/>
          <w:color w:val="000000"/>
          <w:sz w:val="18"/>
          <w:szCs w:val="18"/>
        </w:rPr>
      </w:pPr>
    </w:p>
    <w:p w14:paraId="6E1785E5" w14:textId="77777777" w:rsidR="00043B29" w:rsidRPr="004038E3" w:rsidRDefault="007837EA" w:rsidP="007837EA">
      <w:pPr>
        <w:wordWrap/>
        <w:adjustRightInd w:val="0"/>
        <w:ind w:leftChars="50" w:left="100" w:firstLineChars="300" w:firstLine="600"/>
        <w:jc w:val="left"/>
        <w:rPr>
          <w:rFonts w:ascii="Times New Roman" w:hAnsi="Times New Roman"/>
          <w:szCs w:val="20"/>
        </w:rPr>
      </w:pPr>
      <w:r w:rsidRPr="004038E3">
        <w:rPr>
          <w:rFonts w:ascii="Times New Roman" w:eastAsia="바탕" w:hAnsi="Times New Roman"/>
          <w:szCs w:val="20"/>
        </w:rPr>
        <w:t xml:space="preserve">                                         </w:t>
      </w:r>
      <w:r w:rsidR="00900A27" w:rsidRPr="004038E3">
        <w:rPr>
          <w:rFonts w:ascii="Times New Roman" w:eastAsia="바탕" w:hAnsi="Times New Roman"/>
          <w:szCs w:val="20"/>
        </w:rPr>
        <w:t>End of MSD</w:t>
      </w:r>
      <w:r w:rsidRPr="004038E3">
        <w:rPr>
          <w:rFonts w:ascii="Times New Roman" w:eastAsia="바탕" w:hAnsi="Times New Roman"/>
          <w:szCs w:val="20"/>
        </w:rPr>
        <w:t>S</w:t>
      </w:r>
    </w:p>
    <w:sectPr w:rsidR="00043B29" w:rsidRPr="004038E3" w:rsidSect="007837EA">
      <w:footerReference w:type="default" r:id="rId10"/>
      <w:pgSz w:w="11906" w:h="16838" w:code="9"/>
      <w:pgMar w:top="1135" w:right="567" w:bottom="1134" w:left="567" w:header="567" w:footer="567" w:gutter="0"/>
      <w:pgNumType w:fmt="numberInDash"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1A1CFF" w14:textId="77777777" w:rsidR="006F5723" w:rsidRDefault="006F5723" w:rsidP="000E2EB1">
      <w:r>
        <w:separator/>
      </w:r>
    </w:p>
  </w:endnote>
  <w:endnote w:type="continuationSeparator" w:id="0">
    <w:p w14:paraId="7D2C9204" w14:textId="77777777" w:rsidR="006F5723" w:rsidRDefault="006F5723" w:rsidP="000E2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56364158"/>
      <w:docPartObj>
        <w:docPartGallery w:val="Page Numbers (Bottom of Page)"/>
        <w:docPartUnique/>
      </w:docPartObj>
    </w:sdtPr>
    <w:sdtEndPr/>
    <w:sdtContent>
      <w:p w14:paraId="11759721" w14:textId="77777777" w:rsidR="007837EA" w:rsidRDefault="007837EA" w:rsidP="007837EA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30DD" w:rsidRPr="00AC30DD">
          <w:rPr>
            <w:noProof/>
            <w:lang w:val="ko-KR"/>
          </w:rPr>
          <w:t>-</w:t>
        </w:r>
        <w:r w:rsidR="00AC30DD">
          <w:rPr>
            <w:noProof/>
          </w:rPr>
          <w:t xml:space="preserve"> 3 -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7FE554" w14:textId="77777777" w:rsidR="006F5723" w:rsidRDefault="006F5723" w:rsidP="000E2EB1">
      <w:r>
        <w:separator/>
      </w:r>
    </w:p>
  </w:footnote>
  <w:footnote w:type="continuationSeparator" w:id="0">
    <w:p w14:paraId="6AD6045A" w14:textId="77777777" w:rsidR="006F5723" w:rsidRDefault="006F5723" w:rsidP="000E2E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.75pt;height:.75pt;visibility:visible" o:bullet="t">
        <v:imagedata r:id="rId1" o:title="UNI000007200e8d"/>
      </v:shape>
    </w:pict>
  </w:numPicBullet>
  <w:numPicBullet w:numPicBulletId="1">
    <w:pict>
      <v:shape id="_x0000_i1039" type="#_x0000_t75" style="width:12.75pt;height:12.75pt" o:bullet="t">
        <v:imagedata r:id="rId2" o:title="mso237"/>
      </v:shape>
    </w:pict>
  </w:numPicBullet>
  <w:abstractNum w:abstractNumId="0" w15:restartNumberingAfterBreak="0">
    <w:nsid w:val="0C0B20F7"/>
    <w:multiLevelType w:val="hybridMultilevel"/>
    <w:tmpl w:val="C78A7DE4"/>
    <w:lvl w:ilvl="0" w:tplc="9D9E2E14">
      <w:start w:val="1"/>
      <w:numFmt w:val="bullet"/>
      <w:lvlText w:val=""/>
      <w:lvlPicBulletId w:val="1"/>
      <w:lvlJc w:val="left"/>
      <w:pPr>
        <w:ind w:left="800" w:hanging="40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153625B"/>
    <w:multiLevelType w:val="hybridMultilevel"/>
    <w:tmpl w:val="08E21B1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5A55F44"/>
    <w:multiLevelType w:val="hybridMultilevel"/>
    <w:tmpl w:val="5C0E1538"/>
    <w:lvl w:ilvl="0" w:tplc="A8C4FC30">
      <w:start w:val="5"/>
      <w:numFmt w:val="bullet"/>
      <w:lvlText w:val="-"/>
      <w:lvlJc w:val="left"/>
      <w:pPr>
        <w:ind w:left="760" w:hanging="360"/>
      </w:pPr>
      <w:rPr>
        <w:rFonts w:ascii="Century Gothic" w:eastAsia="맑은 고딕" w:hAnsi="Century Gothic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CE74CB2"/>
    <w:multiLevelType w:val="hybridMultilevel"/>
    <w:tmpl w:val="38601F4C"/>
    <w:lvl w:ilvl="0" w:tplc="6908F9FE">
      <w:start w:val="6"/>
      <w:numFmt w:val="bullet"/>
      <w:lvlText w:val="-"/>
      <w:lvlJc w:val="left"/>
      <w:pPr>
        <w:ind w:left="1120" w:hanging="360"/>
      </w:pPr>
      <w:rPr>
        <w:rFonts w:ascii="Century Gothic" w:eastAsia="바탕" w:hAnsi="Century Gothic" w:cs="Arial" w:hint="default"/>
        <w:color w:val="000000"/>
        <w:sz w:val="18"/>
      </w:rPr>
    </w:lvl>
    <w:lvl w:ilvl="1" w:tplc="04090011">
      <w:start w:val="1"/>
      <w:numFmt w:val="decimalEnclosedCircle"/>
      <w:lvlText w:val="%2"/>
      <w:lvlJc w:val="left"/>
      <w:pPr>
        <w:ind w:left="1560" w:hanging="400"/>
      </w:pPr>
      <w:rPr>
        <w:rFonts w:hint="default"/>
        <w:color w:val="000000"/>
        <w:sz w:val="18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4" w15:restartNumberingAfterBreak="0">
    <w:nsid w:val="3625726C"/>
    <w:multiLevelType w:val="hybridMultilevel"/>
    <w:tmpl w:val="70B2D06A"/>
    <w:lvl w:ilvl="0" w:tplc="29CE3D40">
      <w:start w:val="2"/>
      <w:numFmt w:val="bullet"/>
      <w:lvlText w:val="※"/>
      <w:lvlJc w:val="left"/>
      <w:pPr>
        <w:ind w:left="1160" w:hanging="360"/>
      </w:pPr>
      <w:rPr>
        <w:rFonts w:ascii="바탕" w:eastAsia="바탕" w:hAnsi="바탕" w:cs="Arial" w:hint="eastAsia"/>
        <w:lang w:val="en-US"/>
      </w:rPr>
    </w:lvl>
    <w:lvl w:ilvl="1" w:tplc="04090011">
      <w:start w:val="1"/>
      <w:numFmt w:val="decimalEnclosedCircle"/>
      <w:lvlText w:val="%2"/>
      <w:lvlJc w:val="left"/>
      <w:pPr>
        <w:ind w:left="1600" w:hanging="40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5" w15:restartNumberingAfterBreak="0">
    <w:nsid w:val="407179CF"/>
    <w:multiLevelType w:val="hybridMultilevel"/>
    <w:tmpl w:val="2B8CE40E"/>
    <w:lvl w:ilvl="0" w:tplc="7180C6C0">
      <w:start w:val="2"/>
      <w:numFmt w:val="bullet"/>
      <w:lvlText w:val="-"/>
      <w:lvlJc w:val="left"/>
      <w:pPr>
        <w:ind w:left="1120" w:hanging="360"/>
      </w:pPr>
      <w:rPr>
        <w:rFonts w:ascii="바탕" w:eastAsia="바탕" w:hAnsi="바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6" w15:restartNumberingAfterBreak="0">
    <w:nsid w:val="4A671FF8"/>
    <w:multiLevelType w:val="hybridMultilevel"/>
    <w:tmpl w:val="D05E3BCE"/>
    <w:lvl w:ilvl="0" w:tplc="B5BC7750">
      <w:start w:val="1"/>
      <w:numFmt w:val="decimal"/>
      <w:lvlText w:val="%1."/>
      <w:lvlJc w:val="left"/>
      <w:pPr>
        <w:ind w:left="760" w:hanging="360"/>
      </w:pPr>
      <w:rPr>
        <w:rFonts w:hint="default"/>
        <w:b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4BA94C4D"/>
    <w:multiLevelType w:val="hybridMultilevel"/>
    <w:tmpl w:val="C04CD290"/>
    <w:lvl w:ilvl="0" w:tplc="04090007">
      <w:start w:val="1"/>
      <w:numFmt w:val="bullet"/>
      <w:lvlText w:val=""/>
      <w:lvlPicBulletId w:val="1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4D2672C8"/>
    <w:multiLevelType w:val="hybridMultilevel"/>
    <w:tmpl w:val="55FACA50"/>
    <w:lvl w:ilvl="0" w:tplc="D17889AA">
      <w:start w:val="1"/>
      <w:numFmt w:val="decimal"/>
      <w:lvlText w:val="%1."/>
      <w:lvlJc w:val="left"/>
      <w:pPr>
        <w:ind w:left="713" w:hanging="360"/>
      </w:pPr>
      <w:rPr>
        <w:rFonts w:hint="default"/>
        <w:b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153" w:hanging="400"/>
      </w:pPr>
    </w:lvl>
    <w:lvl w:ilvl="2" w:tplc="0409001B" w:tentative="1">
      <w:start w:val="1"/>
      <w:numFmt w:val="lowerRoman"/>
      <w:lvlText w:val="%3."/>
      <w:lvlJc w:val="right"/>
      <w:pPr>
        <w:ind w:left="1553" w:hanging="400"/>
      </w:pPr>
    </w:lvl>
    <w:lvl w:ilvl="3" w:tplc="0409000F" w:tentative="1">
      <w:start w:val="1"/>
      <w:numFmt w:val="decimal"/>
      <w:lvlText w:val="%4."/>
      <w:lvlJc w:val="left"/>
      <w:pPr>
        <w:ind w:left="1953" w:hanging="400"/>
      </w:pPr>
    </w:lvl>
    <w:lvl w:ilvl="4" w:tplc="04090019" w:tentative="1">
      <w:start w:val="1"/>
      <w:numFmt w:val="upperLetter"/>
      <w:lvlText w:val="%5."/>
      <w:lvlJc w:val="left"/>
      <w:pPr>
        <w:ind w:left="2353" w:hanging="400"/>
      </w:pPr>
    </w:lvl>
    <w:lvl w:ilvl="5" w:tplc="0409001B" w:tentative="1">
      <w:start w:val="1"/>
      <w:numFmt w:val="lowerRoman"/>
      <w:lvlText w:val="%6."/>
      <w:lvlJc w:val="right"/>
      <w:pPr>
        <w:ind w:left="2753" w:hanging="400"/>
      </w:pPr>
    </w:lvl>
    <w:lvl w:ilvl="6" w:tplc="0409000F" w:tentative="1">
      <w:start w:val="1"/>
      <w:numFmt w:val="decimal"/>
      <w:lvlText w:val="%7."/>
      <w:lvlJc w:val="left"/>
      <w:pPr>
        <w:ind w:left="3153" w:hanging="400"/>
      </w:pPr>
    </w:lvl>
    <w:lvl w:ilvl="7" w:tplc="04090019" w:tentative="1">
      <w:start w:val="1"/>
      <w:numFmt w:val="upperLetter"/>
      <w:lvlText w:val="%8."/>
      <w:lvlJc w:val="left"/>
      <w:pPr>
        <w:ind w:left="3553" w:hanging="400"/>
      </w:pPr>
    </w:lvl>
    <w:lvl w:ilvl="8" w:tplc="0409001B" w:tentative="1">
      <w:start w:val="1"/>
      <w:numFmt w:val="lowerRoman"/>
      <w:lvlText w:val="%9."/>
      <w:lvlJc w:val="right"/>
      <w:pPr>
        <w:ind w:left="3953" w:hanging="400"/>
      </w:pPr>
    </w:lvl>
  </w:abstractNum>
  <w:abstractNum w:abstractNumId="9" w15:restartNumberingAfterBreak="0">
    <w:nsid w:val="518637D0"/>
    <w:multiLevelType w:val="hybridMultilevel"/>
    <w:tmpl w:val="E032965C"/>
    <w:lvl w:ilvl="0" w:tplc="D17889AA">
      <w:start w:val="1"/>
      <w:numFmt w:val="decimal"/>
      <w:lvlText w:val="%1."/>
      <w:lvlJc w:val="left"/>
      <w:pPr>
        <w:ind w:left="1066" w:hanging="360"/>
      </w:pPr>
      <w:rPr>
        <w:rFonts w:hint="default"/>
        <w:b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553" w:hanging="400"/>
      </w:pPr>
    </w:lvl>
    <w:lvl w:ilvl="2" w:tplc="0409001B" w:tentative="1">
      <w:start w:val="1"/>
      <w:numFmt w:val="lowerRoman"/>
      <w:lvlText w:val="%3."/>
      <w:lvlJc w:val="right"/>
      <w:pPr>
        <w:ind w:left="1953" w:hanging="400"/>
      </w:pPr>
    </w:lvl>
    <w:lvl w:ilvl="3" w:tplc="0409000F" w:tentative="1">
      <w:start w:val="1"/>
      <w:numFmt w:val="decimal"/>
      <w:lvlText w:val="%4."/>
      <w:lvlJc w:val="left"/>
      <w:pPr>
        <w:ind w:left="2353" w:hanging="400"/>
      </w:pPr>
    </w:lvl>
    <w:lvl w:ilvl="4" w:tplc="04090019" w:tentative="1">
      <w:start w:val="1"/>
      <w:numFmt w:val="upperLetter"/>
      <w:lvlText w:val="%5."/>
      <w:lvlJc w:val="left"/>
      <w:pPr>
        <w:ind w:left="2753" w:hanging="400"/>
      </w:pPr>
    </w:lvl>
    <w:lvl w:ilvl="5" w:tplc="0409001B" w:tentative="1">
      <w:start w:val="1"/>
      <w:numFmt w:val="lowerRoman"/>
      <w:lvlText w:val="%6."/>
      <w:lvlJc w:val="right"/>
      <w:pPr>
        <w:ind w:left="3153" w:hanging="400"/>
      </w:pPr>
    </w:lvl>
    <w:lvl w:ilvl="6" w:tplc="0409000F" w:tentative="1">
      <w:start w:val="1"/>
      <w:numFmt w:val="decimal"/>
      <w:lvlText w:val="%7."/>
      <w:lvlJc w:val="left"/>
      <w:pPr>
        <w:ind w:left="3553" w:hanging="400"/>
      </w:pPr>
    </w:lvl>
    <w:lvl w:ilvl="7" w:tplc="04090019" w:tentative="1">
      <w:start w:val="1"/>
      <w:numFmt w:val="upperLetter"/>
      <w:lvlText w:val="%8."/>
      <w:lvlJc w:val="left"/>
      <w:pPr>
        <w:ind w:left="3953" w:hanging="400"/>
      </w:pPr>
    </w:lvl>
    <w:lvl w:ilvl="8" w:tplc="0409001B" w:tentative="1">
      <w:start w:val="1"/>
      <w:numFmt w:val="lowerRoman"/>
      <w:lvlText w:val="%9."/>
      <w:lvlJc w:val="right"/>
      <w:pPr>
        <w:ind w:left="4353" w:hanging="400"/>
      </w:pPr>
    </w:lvl>
  </w:abstractNum>
  <w:abstractNum w:abstractNumId="10" w15:restartNumberingAfterBreak="0">
    <w:nsid w:val="51FE323A"/>
    <w:multiLevelType w:val="hybridMultilevel"/>
    <w:tmpl w:val="37946F9A"/>
    <w:lvl w:ilvl="0" w:tplc="D17889AA">
      <w:start w:val="1"/>
      <w:numFmt w:val="decimal"/>
      <w:lvlText w:val="%1."/>
      <w:lvlJc w:val="left"/>
      <w:pPr>
        <w:ind w:left="1066" w:hanging="360"/>
      </w:pPr>
      <w:rPr>
        <w:rFonts w:hint="default"/>
        <w:b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553" w:hanging="400"/>
      </w:pPr>
    </w:lvl>
    <w:lvl w:ilvl="2" w:tplc="0409001B" w:tentative="1">
      <w:start w:val="1"/>
      <w:numFmt w:val="lowerRoman"/>
      <w:lvlText w:val="%3."/>
      <w:lvlJc w:val="right"/>
      <w:pPr>
        <w:ind w:left="1953" w:hanging="400"/>
      </w:pPr>
    </w:lvl>
    <w:lvl w:ilvl="3" w:tplc="0409000F" w:tentative="1">
      <w:start w:val="1"/>
      <w:numFmt w:val="decimal"/>
      <w:lvlText w:val="%4."/>
      <w:lvlJc w:val="left"/>
      <w:pPr>
        <w:ind w:left="2353" w:hanging="400"/>
      </w:pPr>
    </w:lvl>
    <w:lvl w:ilvl="4" w:tplc="04090019" w:tentative="1">
      <w:start w:val="1"/>
      <w:numFmt w:val="upperLetter"/>
      <w:lvlText w:val="%5."/>
      <w:lvlJc w:val="left"/>
      <w:pPr>
        <w:ind w:left="2753" w:hanging="400"/>
      </w:pPr>
    </w:lvl>
    <w:lvl w:ilvl="5" w:tplc="0409001B" w:tentative="1">
      <w:start w:val="1"/>
      <w:numFmt w:val="lowerRoman"/>
      <w:lvlText w:val="%6."/>
      <w:lvlJc w:val="right"/>
      <w:pPr>
        <w:ind w:left="3153" w:hanging="400"/>
      </w:pPr>
    </w:lvl>
    <w:lvl w:ilvl="6" w:tplc="0409000F" w:tentative="1">
      <w:start w:val="1"/>
      <w:numFmt w:val="decimal"/>
      <w:lvlText w:val="%7."/>
      <w:lvlJc w:val="left"/>
      <w:pPr>
        <w:ind w:left="3553" w:hanging="400"/>
      </w:pPr>
    </w:lvl>
    <w:lvl w:ilvl="7" w:tplc="04090019" w:tentative="1">
      <w:start w:val="1"/>
      <w:numFmt w:val="upperLetter"/>
      <w:lvlText w:val="%8."/>
      <w:lvlJc w:val="left"/>
      <w:pPr>
        <w:ind w:left="3953" w:hanging="400"/>
      </w:pPr>
    </w:lvl>
    <w:lvl w:ilvl="8" w:tplc="0409001B" w:tentative="1">
      <w:start w:val="1"/>
      <w:numFmt w:val="lowerRoman"/>
      <w:lvlText w:val="%9."/>
      <w:lvlJc w:val="right"/>
      <w:pPr>
        <w:ind w:left="4353" w:hanging="400"/>
      </w:pPr>
    </w:lvl>
  </w:abstractNum>
  <w:abstractNum w:abstractNumId="11" w15:restartNumberingAfterBreak="0">
    <w:nsid w:val="54B26863"/>
    <w:multiLevelType w:val="hybridMultilevel"/>
    <w:tmpl w:val="CD14EDB6"/>
    <w:lvl w:ilvl="0" w:tplc="FF002CCA">
      <w:start w:val="10"/>
      <w:numFmt w:val="bullet"/>
      <w:lvlText w:val=""/>
      <w:lvlJc w:val="left"/>
      <w:pPr>
        <w:ind w:left="1120" w:hanging="360"/>
      </w:pPr>
      <w:rPr>
        <w:rFonts w:ascii="Wingdings" w:eastAsia="바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2" w15:restartNumberingAfterBreak="0">
    <w:nsid w:val="5B41150C"/>
    <w:multiLevelType w:val="hybridMultilevel"/>
    <w:tmpl w:val="39A8749E"/>
    <w:lvl w:ilvl="0" w:tplc="D17889AA">
      <w:start w:val="1"/>
      <w:numFmt w:val="decimal"/>
      <w:lvlText w:val="%1."/>
      <w:lvlJc w:val="left"/>
      <w:pPr>
        <w:ind w:left="1066" w:hanging="360"/>
      </w:pPr>
      <w:rPr>
        <w:rFonts w:hint="default"/>
        <w:b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553" w:hanging="400"/>
      </w:pPr>
    </w:lvl>
    <w:lvl w:ilvl="2" w:tplc="0409001B" w:tentative="1">
      <w:start w:val="1"/>
      <w:numFmt w:val="lowerRoman"/>
      <w:lvlText w:val="%3."/>
      <w:lvlJc w:val="right"/>
      <w:pPr>
        <w:ind w:left="1953" w:hanging="400"/>
      </w:pPr>
    </w:lvl>
    <w:lvl w:ilvl="3" w:tplc="0409000F" w:tentative="1">
      <w:start w:val="1"/>
      <w:numFmt w:val="decimal"/>
      <w:lvlText w:val="%4."/>
      <w:lvlJc w:val="left"/>
      <w:pPr>
        <w:ind w:left="2353" w:hanging="400"/>
      </w:pPr>
    </w:lvl>
    <w:lvl w:ilvl="4" w:tplc="04090019" w:tentative="1">
      <w:start w:val="1"/>
      <w:numFmt w:val="upperLetter"/>
      <w:lvlText w:val="%5."/>
      <w:lvlJc w:val="left"/>
      <w:pPr>
        <w:ind w:left="2753" w:hanging="400"/>
      </w:pPr>
    </w:lvl>
    <w:lvl w:ilvl="5" w:tplc="0409001B" w:tentative="1">
      <w:start w:val="1"/>
      <w:numFmt w:val="lowerRoman"/>
      <w:lvlText w:val="%6."/>
      <w:lvlJc w:val="right"/>
      <w:pPr>
        <w:ind w:left="3153" w:hanging="400"/>
      </w:pPr>
    </w:lvl>
    <w:lvl w:ilvl="6" w:tplc="0409000F" w:tentative="1">
      <w:start w:val="1"/>
      <w:numFmt w:val="decimal"/>
      <w:lvlText w:val="%7."/>
      <w:lvlJc w:val="left"/>
      <w:pPr>
        <w:ind w:left="3553" w:hanging="400"/>
      </w:pPr>
    </w:lvl>
    <w:lvl w:ilvl="7" w:tplc="04090019" w:tentative="1">
      <w:start w:val="1"/>
      <w:numFmt w:val="upperLetter"/>
      <w:lvlText w:val="%8."/>
      <w:lvlJc w:val="left"/>
      <w:pPr>
        <w:ind w:left="3953" w:hanging="400"/>
      </w:pPr>
    </w:lvl>
    <w:lvl w:ilvl="8" w:tplc="0409001B" w:tentative="1">
      <w:start w:val="1"/>
      <w:numFmt w:val="lowerRoman"/>
      <w:lvlText w:val="%9."/>
      <w:lvlJc w:val="right"/>
      <w:pPr>
        <w:ind w:left="4353" w:hanging="400"/>
      </w:pPr>
    </w:lvl>
  </w:abstractNum>
  <w:abstractNum w:abstractNumId="13" w15:restartNumberingAfterBreak="0">
    <w:nsid w:val="5DB951A1"/>
    <w:multiLevelType w:val="hybridMultilevel"/>
    <w:tmpl w:val="BC12A0F0"/>
    <w:lvl w:ilvl="0" w:tplc="65E6A40A">
      <w:start w:val="1"/>
      <w:numFmt w:val="decimalEnclosedCircle"/>
      <w:lvlText w:val="%1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76834322"/>
    <w:multiLevelType w:val="hybridMultilevel"/>
    <w:tmpl w:val="496E5566"/>
    <w:lvl w:ilvl="0" w:tplc="BE929EA0">
      <w:start w:val="2"/>
      <w:numFmt w:val="bullet"/>
      <w:lvlText w:val="-"/>
      <w:lvlJc w:val="left"/>
      <w:pPr>
        <w:ind w:left="1160" w:hanging="360"/>
      </w:pPr>
      <w:rPr>
        <w:rFonts w:ascii="Century Gothic" w:eastAsia="바탕" w:hAnsi="Century Gothic" w:cs="Arial" w:hint="default"/>
        <w:color w:val="000000"/>
        <w:sz w:val="18"/>
      </w:rPr>
    </w:lvl>
    <w:lvl w:ilvl="1" w:tplc="04090011">
      <w:start w:val="1"/>
      <w:numFmt w:val="decimalEnclosedCircle"/>
      <w:lvlText w:val="%2"/>
      <w:lvlJc w:val="left"/>
      <w:pPr>
        <w:ind w:left="1600" w:hanging="40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14"/>
  </w:num>
  <w:num w:numId="7">
    <w:abstractNumId w:val="4"/>
  </w:num>
  <w:num w:numId="8">
    <w:abstractNumId w:val="13"/>
  </w:num>
  <w:num w:numId="9">
    <w:abstractNumId w:val="3"/>
  </w:num>
  <w:num w:numId="10">
    <w:abstractNumId w:val="2"/>
  </w:num>
  <w:num w:numId="11">
    <w:abstractNumId w:val="11"/>
  </w:num>
  <w:num w:numId="12">
    <w:abstractNumId w:val="8"/>
  </w:num>
  <w:num w:numId="13">
    <w:abstractNumId w:val="12"/>
  </w:num>
  <w:num w:numId="14">
    <w:abstractNumId w:val="1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doNotUseMarginsForDrawingGridOrigin/>
  <w:drawingGridHorizontalOrigin w:val="567"/>
  <w:drawingGridVerticalOrigin w:val="851"/>
  <w:noPunctuationKerning/>
  <w:characterSpacingControl w:val="doNotCompress"/>
  <w:hdrShapeDefaults>
    <o:shapedefaults v:ext="edit" spidmax="2049">
      <v:stroke weight="1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79C"/>
    <w:rsid w:val="00002860"/>
    <w:rsid w:val="00002A8B"/>
    <w:rsid w:val="00004F5C"/>
    <w:rsid w:val="000067DF"/>
    <w:rsid w:val="00010507"/>
    <w:rsid w:val="0001132E"/>
    <w:rsid w:val="000119CE"/>
    <w:rsid w:val="00012829"/>
    <w:rsid w:val="00014F44"/>
    <w:rsid w:val="00016770"/>
    <w:rsid w:val="00016EC3"/>
    <w:rsid w:val="0001788A"/>
    <w:rsid w:val="000239F2"/>
    <w:rsid w:val="000267DE"/>
    <w:rsid w:val="00026B0F"/>
    <w:rsid w:val="00026CC6"/>
    <w:rsid w:val="000270D2"/>
    <w:rsid w:val="000301FD"/>
    <w:rsid w:val="00030996"/>
    <w:rsid w:val="00031315"/>
    <w:rsid w:val="000313FD"/>
    <w:rsid w:val="0003563E"/>
    <w:rsid w:val="00035F0C"/>
    <w:rsid w:val="00036EE4"/>
    <w:rsid w:val="00043B29"/>
    <w:rsid w:val="000447E5"/>
    <w:rsid w:val="0004679B"/>
    <w:rsid w:val="0005237E"/>
    <w:rsid w:val="00053A5C"/>
    <w:rsid w:val="00057C5A"/>
    <w:rsid w:val="000609CC"/>
    <w:rsid w:val="00061A60"/>
    <w:rsid w:val="00062739"/>
    <w:rsid w:val="00063928"/>
    <w:rsid w:val="00063D52"/>
    <w:rsid w:val="00064729"/>
    <w:rsid w:val="000649AA"/>
    <w:rsid w:val="000651EC"/>
    <w:rsid w:val="00065F2A"/>
    <w:rsid w:val="00066D17"/>
    <w:rsid w:val="000678C0"/>
    <w:rsid w:val="00072E32"/>
    <w:rsid w:val="00086367"/>
    <w:rsid w:val="00086C58"/>
    <w:rsid w:val="00086DBB"/>
    <w:rsid w:val="000878DF"/>
    <w:rsid w:val="0009072B"/>
    <w:rsid w:val="00090EBB"/>
    <w:rsid w:val="00091035"/>
    <w:rsid w:val="000A148A"/>
    <w:rsid w:val="000A1D23"/>
    <w:rsid w:val="000A31E7"/>
    <w:rsid w:val="000A4AAB"/>
    <w:rsid w:val="000A5A8F"/>
    <w:rsid w:val="000A7EDE"/>
    <w:rsid w:val="000B2293"/>
    <w:rsid w:val="000B5325"/>
    <w:rsid w:val="000C06AD"/>
    <w:rsid w:val="000C56E5"/>
    <w:rsid w:val="000C64D9"/>
    <w:rsid w:val="000C6FAA"/>
    <w:rsid w:val="000D0122"/>
    <w:rsid w:val="000D41A5"/>
    <w:rsid w:val="000D62BA"/>
    <w:rsid w:val="000D71CE"/>
    <w:rsid w:val="000E14B6"/>
    <w:rsid w:val="000E2BA5"/>
    <w:rsid w:val="000E2EB1"/>
    <w:rsid w:val="000E3348"/>
    <w:rsid w:val="000E6D41"/>
    <w:rsid w:val="000F11B8"/>
    <w:rsid w:val="000F33E8"/>
    <w:rsid w:val="000F3AD3"/>
    <w:rsid w:val="000F3D9F"/>
    <w:rsid w:val="000F6815"/>
    <w:rsid w:val="0010043B"/>
    <w:rsid w:val="00100AAC"/>
    <w:rsid w:val="001010E0"/>
    <w:rsid w:val="00101F9F"/>
    <w:rsid w:val="0010232D"/>
    <w:rsid w:val="00102C5A"/>
    <w:rsid w:val="001032C2"/>
    <w:rsid w:val="00103376"/>
    <w:rsid w:val="001066F9"/>
    <w:rsid w:val="00106F5B"/>
    <w:rsid w:val="00111147"/>
    <w:rsid w:val="00113764"/>
    <w:rsid w:val="00113DEC"/>
    <w:rsid w:val="001165C6"/>
    <w:rsid w:val="00116AC3"/>
    <w:rsid w:val="0011731F"/>
    <w:rsid w:val="00122C72"/>
    <w:rsid w:val="00122D68"/>
    <w:rsid w:val="00124097"/>
    <w:rsid w:val="0012483F"/>
    <w:rsid w:val="0012488B"/>
    <w:rsid w:val="00130B36"/>
    <w:rsid w:val="001313C5"/>
    <w:rsid w:val="00132DB3"/>
    <w:rsid w:val="0013338B"/>
    <w:rsid w:val="00143EF6"/>
    <w:rsid w:val="00146DE8"/>
    <w:rsid w:val="00147D9C"/>
    <w:rsid w:val="0015063C"/>
    <w:rsid w:val="001525C0"/>
    <w:rsid w:val="001622B3"/>
    <w:rsid w:val="00164FA6"/>
    <w:rsid w:val="00165005"/>
    <w:rsid w:val="00165FBF"/>
    <w:rsid w:val="001678B6"/>
    <w:rsid w:val="00171D96"/>
    <w:rsid w:val="0017203C"/>
    <w:rsid w:val="00172858"/>
    <w:rsid w:val="0017352F"/>
    <w:rsid w:val="00174049"/>
    <w:rsid w:val="001749D2"/>
    <w:rsid w:val="00176062"/>
    <w:rsid w:val="001765FB"/>
    <w:rsid w:val="00184380"/>
    <w:rsid w:val="0018689E"/>
    <w:rsid w:val="00190B9D"/>
    <w:rsid w:val="00192C79"/>
    <w:rsid w:val="00194B47"/>
    <w:rsid w:val="001A0483"/>
    <w:rsid w:val="001A1797"/>
    <w:rsid w:val="001A2167"/>
    <w:rsid w:val="001A5180"/>
    <w:rsid w:val="001A78CA"/>
    <w:rsid w:val="001B02F1"/>
    <w:rsid w:val="001B0949"/>
    <w:rsid w:val="001B423B"/>
    <w:rsid w:val="001B49A8"/>
    <w:rsid w:val="001B4AA5"/>
    <w:rsid w:val="001B6EEE"/>
    <w:rsid w:val="001B70A5"/>
    <w:rsid w:val="001C1208"/>
    <w:rsid w:val="001C27E1"/>
    <w:rsid w:val="001C45E3"/>
    <w:rsid w:val="001C5D24"/>
    <w:rsid w:val="001C6631"/>
    <w:rsid w:val="001C6E9D"/>
    <w:rsid w:val="001C7475"/>
    <w:rsid w:val="001D2109"/>
    <w:rsid w:val="001D5036"/>
    <w:rsid w:val="001D58B6"/>
    <w:rsid w:val="001E36D8"/>
    <w:rsid w:val="001E4ABB"/>
    <w:rsid w:val="001F0871"/>
    <w:rsid w:val="001F0C91"/>
    <w:rsid w:val="001F1839"/>
    <w:rsid w:val="001F36FE"/>
    <w:rsid w:val="001F3AF7"/>
    <w:rsid w:val="001F5A5F"/>
    <w:rsid w:val="001F6381"/>
    <w:rsid w:val="0020127A"/>
    <w:rsid w:val="0020536C"/>
    <w:rsid w:val="00206092"/>
    <w:rsid w:val="002069D8"/>
    <w:rsid w:val="00206AB1"/>
    <w:rsid w:val="00206CEB"/>
    <w:rsid w:val="00212A45"/>
    <w:rsid w:val="002140C5"/>
    <w:rsid w:val="00220AC3"/>
    <w:rsid w:val="0022181D"/>
    <w:rsid w:val="00222E39"/>
    <w:rsid w:val="00223D7C"/>
    <w:rsid w:val="00224F14"/>
    <w:rsid w:val="0022780D"/>
    <w:rsid w:val="00236139"/>
    <w:rsid w:val="00241CFB"/>
    <w:rsid w:val="0024443E"/>
    <w:rsid w:val="002473CB"/>
    <w:rsid w:val="0025011B"/>
    <w:rsid w:val="002508D8"/>
    <w:rsid w:val="00252F09"/>
    <w:rsid w:val="00257773"/>
    <w:rsid w:val="00257893"/>
    <w:rsid w:val="002608AA"/>
    <w:rsid w:val="00260C35"/>
    <w:rsid w:val="00261B9F"/>
    <w:rsid w:val="0026264D"/>
    <w:rsid w:val="00262CAC"/>
    <w:rsid w:val="0026450D"/>
    <w:rsid w:val="0026497A"/>
    <w:rsid w:val="002651B7"/>
    <w:rsid w:val="002653F1"/>
    <w:rsid w:val="00265E2F"/>
    <w:rsid w:val="002676FE"/>
    <w:rsid w:val="00272CFD"/>
    <w:rsid w:val="002747EA"/>
    <w:rsid w:val="00274C7C"/>
    <w:rsid w:val="00274E70"/>
    <w:rsid w:val="0027559A"/>
    <w:rsid w:val="00276168"/>
    <w:rsid w:val="002825E5"/>
    <w:rsid w:val="002827BE"/>
    <w:rsid w:val="00282DF2"/>
    <w:rsid w:val="00287AAE"/>
    <w:rsid w:val="002904CB"/>
    <w:rsid w:val="00291C50"/>
    <w:rsid w:val="00292595"/>
    <w:rsid w:val="00294165"/>
    <w:rsid w:val="002944FA"/>
    <w:rsid w:val="00294991"/>
    <w:rsid w:val="002A3639"/>
    <w:rsid w:val="002A71D6"/>
    <w:rsid w:val="002B4818"/>
    <w:rsid w:val="002C1385"/>
    <w:rsid w:val="002C4AFD"/>
    <w:rsid w:val="002C4FEC"/>
    <w:rsid w:val="002D55B2"/>
    <w:rsid w:val="002E16D0"/>
    <w:rsid w:val="002E1BFD"/>
    <w:rsid w:val="002E2A17"/>
    <w:rsid w:val="002E77F1"/>
    <w:rsid w:val="002E7A88"/>
    <w:rsid w:val="002F13AF"/>
    <w:rsid w:val="002F4D6E"/>
    <w:rsid w:val="002F53F5"/>
    <w:rsid w:val="00302E79"/>
    <w:rsid w:val="003054B6"/>
    <w:rsid w:val="00305558"/>
    <w:rsid w:val="00306910"/>
    <w:rsid w:val="00307581"/>
    <w:rsid w:val="0031013D"/>
    <w:rsid w:val="00311B9C"/>
    <w:rsid w:val="003153BB"/>
    <w:rsid w:val="0031584A"/>
    <w:rsid w:val="0032218B"/>
    <w:rsid w:val="00323833"/>
    <w:rsid w:val="003257DB"/>
    <w:rsid w:val="0033254A"/>
    <w:rsid w:val="00332B64"/>
    <w:rsid w:val="00334DF3"/>
    <w:rsid w:val="0033553E"/>
    <w:rsid w:val="003370E1"/>
    <w:rsid w:val="0034111B"/>
    <w:rsid w:val="0034194E"/>
    <w:rsid w:val="00350232"/>
    <w:rsid w:val="00350AD5"/>
    <w:rsid w:val="003517CF"/>
    <w:rsid w:val="00351B26"/>
    <w:rsid w:val="003571AC"/>
    <w:rsid w:val="0035737B"/>
    <w:rsid w:val="00361AB3"/>
    <w:rsid w:val="003643EE"/>
    <w:rsid w:val="00365643"/>
    <w:rsid w:val="003658DC"/>
    <w:rsid w:val="00370217"/>
    <w:rsid w:val="00372551"/>
    <w:rsid w:val="0037298E"/>
    <w:rsid w:val="0037532E"/>
    <w:rsid w:val="00375B6C"/>
    <w:rsid w:val="00381378"/>
    <w:rsid w:val="00384DE5"/>
    <w:rsid w:val="003853A0"/>
    <w:rsid w:val="003A2AFE"/>
    <w:rsid w:val="003A2D4A"/>
    <w:rsid w:val="003A529E"/>
    <w:rsid w:val="003A57DF"/>
    <w:rsid w:val="003A6F89"/>
    <w:rsid w:val="003B0D3C"/>
    <w:rsid w:val="003B20C6"/>
    <w:rsid w:val="003B227B"/>
    <w:rsid w:val="003B3F03"/>
    <w:rsid w:val="003B4102"/>
    <w:rsid w:val="003B5541"/>
    <w:rsid w:val="003C1385"/>
    <w:rsid w:val="003C296D"/>
    <w:rsid w:val="003C798B"/>
    <w:rsid w:val="003D5428"/>
    <w:rsid w:val="003E239F"/>
    <w:rsid w:val="003E2ED1"/>
    <w:rsid w:val="003E4B66"/>
    <w:rsid w:val="003E4D23"/>
    <w:rsid w:val="003E7575"/>
    <w:rsid w:val="003F01EC"/>
    <w:rsid w:val="003F5BB6"/>
    <w:rsid w:val="003F5C93"/>
    <w:rsid w:val="00401B52"/>
    <w:rsid w:val="004038E3"/>
    <w:rsid w:val="00403CEE"/>
    <w:rsid w:val="00410016"/>
    <w:rsid w:val="004112DF"/>
    <w:rsid w:val="00412E05"/>
    <w:rsid w:val="0041500D"/>
    <w:rsid w:val="00417476"/>
    <w:rsid w:val="00417800"/>
    <w:rsid w:val="004179EF"/>
    <w:rsid w:val="00417EA8"/>
    <w:rsid w:val="00421503"/>
    <w:rsid w:val="004215F1"/>
    <w:rsid w:val="00422C16"/>
    <w:rsid w:val="004255A6"/>
    <w:rsid w:val="0042773B"/>
    <w:rsid w:val="00430904"/>
    <w:rsid w:val="00431EF8"/>
    <w:rsid w:val="00434A8C"/>
    <w:rsid w:val="00435AA5"/>
    <w:rsid w:val="00437CF4"/>
    <w:rsid w:val="004419E3"/>
    <w:rsid w:val="0044493C"/>
    <w:rsid w:val="0044653E"/>
    <w:rsid w:val="00450EAF"/>
    <w:rsid w:val="004517AE"/>
    <w:rsid w:val="00452B70"/>
    <w:rsid w:val="0045436F"/>
    <w:rsid w:val="00465BA5"/>
    <w:rsid w:val="00470F35"/>
    <w:rsid w:val="004723A6"/>
    <w:rsid w:val="00475A33"/>
    <w:rsid w:val="00476301"/>
    <w:rsid w:val="00480010"/>
    <w:rsid w:val="00485372"/>
    <w:rsid w:val="00486034"/>
    <w:rsid w:val="00487FF5"/>
    <w:rsid w:val="00490B8C"/>
    <w:rsid w:val="00492F7E"/>
    <w:rsid w:val="00493784"/>
    <w:rsid w:val="004937ED"/>
    <w:rsid w:val="00495C47"/>
    <w:rsid w:val="004967B4"/>
    <w:rsid w:val="004A3166"/>
    <w:rsid w:val="004A4FBC"/>
    <w:rsid w:val="004A73BB"/>
    <w:rsid w:val="004A7892"/>
    <w:rsid w:val="004B01D6"/>
    <w:rsid w:val="004B0241"/>
    <w:rsid w:val="004B5CC4"/>
    <w:rsid w:val="004B66B1"/>
    <w:rsid w:val="004C10DB"/>
    <w:rsid w:val="004C69DA"/>
    <w:rsid w:val="004D3429"/>
    <w:rsid w:val="004D591F"/>
    <w:rsid w:val="004D5D94"/>
    <w:rsid w:val="004E47CB"/>
    <w:rsid w:val="004E49FF"/>
    <w:rsid w:val="004E4E26"/>
    <w:rsid w:val="004E6DA6"/>
    <w:rsid w:val="004F270A"/>
    <w:rsid w:val="004F30F1"/>
    <w:rsid w:val="00500B24"/>
    <w:rsid w:val="005047F2"/>
    <w:rsid w:val="00504CE9"/>
    <w:rsid w:val="005058D8"/>
    <w:rsid w:val="005243E9"/>
    <w:rsid w:val="005248A5"/>
    <w:rsid w:val="005253FE"/>
    <w:rsid w:val="005276D8"/>
    <w:rsid w:val="00527AE1"/>
    <w:rsid w:val="00531013"/>
    <w:rsid w:val="00531965"/>
    <w:rsid w:val="00533E1F"/>
    <w:rsid w:val="00537126"/>
    <w:rsid w:val="00545221"/>
    <w:rsid w:val="00545DBD"/>
    <w:rsid w:val="0055113C"/>
    <w:rsid w:val="00551F12"/>
    <w:rsid w:val="0055254D"/>
    <w:rsid w:val="00552C9E"/>
    <w:rsid w:val="005534FC"/>
    <w:rsid w:val="0055397F"/>
    <w:rsid w:val="00553AD0"/>
    <w:rsid w:val="00553BAE"/>
    <w:rsid w:val="0055473D"/>
    <w:rsid w:val="00556D3B"/>
    <w:rsid w:val="00561D7E"/>
    <w:rsid w:val="00562377"/>
    <w:rsid w:val="00562F73"/>
    <w:rsid w:val="005738FF"/>
    <w:rsid w:val="0057403C"/>
    <w:rsid w:val="00575292"/>
    <w:rsid w:val="00580F67"/>
    <w:rsid w:val="00582E91"/>
    <w:rsid w:val="00583862"/>
    <w:rsid w:val="00583D41"/>
    <w:rsid w:val="00584C6C"/>
    <w:rsid w:val="00585F26"/>
    <w:rsid w:val="00593149"/>
    <w:rsid w:val="00594D22"/>
    <w:rsid w:val="005956DF"/>
    <w:rsid w:val="005977C9"/>
    <w:rsid w:val="005A0FBB"/>
    <w:rsid w:val="005A3088"/>
    <w:rsid w:val="005A4440"/>
    <w:rsid w:val="005A5A8C"/>
    <w:rsid w:val="005B1F47"/>
    <w:rsid w:val="005B3C38"/>
    <w:rsid w:val="005B3DFA"/>
    <w:rsid w:val="005B3F64"/>
    <w:rsid w:val="005B4343"/>
    <w:rsid w:val="005B6AE9"/>
    <w:rsid w:val="005C0155"/>
    <w:rsid w:val="005C147E"/>
    <w:rsid w:val="005C1707"/>
    <w:rsid w:val="005C1E42"/>
    <w:rsid w:val="005C2164"/>
    <w:rsid w:val="005C3A5D"/>
    <w:rsid w:val="005C42CD"/>
    <w:rsid w:val="005D07C0"/>
    <w:rsid w:val="005D1DFA"/>
    <w:rsid w:val="005D3285"/>
    <w:rsid w:val="005D4523"/>
    <w:rsid w:val="005D4F4E"/>
    <w:rsid w:val="005D7558"/>
    <w:rsid w:val="005E2CE7"/>
    <w:rsid w:val="005E4D7C"/>
    <w:rsid w:val="005E55D5"/>
    <w:rsid w:val="005E65CB"/>
    <w:rsid w:val="005F18B7"/>
    <w:rsid w:val="005F50C2"/>
    <w:rsid w:val="005F515F"/>
    <w:rsid w:val="005F7AAC"/>
    <w:rsid w:val="005F7B31"/>
    <w:rsid w:val="006032D4"/>
    <w:rsid w:val="006102C6"/>
    <w:rsid w:val="00612B0A"/>
    <w:rsid w:val="00617BD5"/>
    <w:rsid w:val="00621B7F"/>
    <w:rsid w:val="00624CD4"/>
    <w:rsid w:val="00624EB2"/>
    <w:rsid w:val="00625243"/>
    <w:rsid w:val="00626532"/>
    <w:rsid w:val="00627672"/>
    <w:rsid w:val="00630AAB"/>
    <w:rsid w:val="0063172B"/>
    <w:rsid w:val="0063236C"/>
    <w:rsid w:val="0063414B"/>
    <w:rsid w:val="00634E68"/>
    <w:rsid w:val="006375D6"/>
    <w:rsid w:val="00641269"/>
    <w:rsid w:val="00641429"/>
    <w:rsid w:val="00642C02"/>
    <w:rsid w:val="00643A07"/>
    <w:rsid w:val="00643AC6"/>
    <w:rsid w:val="00646069"/>
    <w:rsid w:val="006466D5"/>
    <w:rsid w:val="0065000A"/>
    <w:rsid w:val="00650903"/>
    <w:rsid w:val="006514FD"/>
    <w:rsid w:val="0065278A"/>
    <w:rsid w:val="00652865"/>
    <w:rsid w:val="00652DFD"/>
    <w:rsid w:val="0065588E"/>
    <w:rsid w:val="006652A2"/>
    <w:rsid w:val="00672190"/>
    <w:rsid w:val="00675ADD"/>
    <w:rsid w:val="00675DC7"/>
    <w:rsid w:val="00681DE1"/>
    <w:rsid w:val="00682E94"/>
    <w:rsid w:val="00683907"/>
    <w:rsid w:val="0068549D"/>
    <w:rsid w:val="00685C1B"/>
    <w:rsid w:val="00686C20"/>
    <w:rsid w:val="00687974"/>
    <w:rsid w:val="0069119C"/>
    <w:rsid w:val="00691CB3"/>
    <w:rsid w:val="0069252F"/>
    <w:rsid w:val="00696CFD"/>
    <w:rsid w:val="006A0ABD"/>
    <w:rsid w:val="006A2ADA"/>
    <w:rsid w:val="006A3C3E"/>
    <w:rsid w:val="006A5841"/>
    <w:rsid w:val="006A5AB7"/>
    <w:rsid w:val="006A7ED0"/>
    <w:rsid w:val="006B008A"/>
    <w:rsid w:val="006B0A95"/>
    <w:rsid w:val="006B1847"/>
    <w:rsid w:val="006B1AA5"/>
    <w:rsid w:val="006B2DAF"/>
    <w:rsid w:val="006B3C3F"/>
    <w:rsid w:val="006B3F42"/>
    <w:rsid w:val="006B5900"/>
    <w:rsid w:val="006B59D2"/>
    <w:rsid w:val="006B6155"/>
    <w:rsid w:val="006B7899"/>
    <w:rsid w:val="006C005F"/>
    <w:rsid w:val="006C0805"/>
    <w:rsid w:val="006C205E"/>
    <w:rsid w:val="006C33A6"/>
    <w:rsid w:val="006C3CC9"/>
    <w:rsid w:val="006C585D"/>
    <w:rsid w:val="006C77ED"/>
    <w:rsid w:val="006D058D"/>
    <w:rsid w:val="006D0EC5"/>
    <w:rsid w:val="006D27AF"/>
    <w:rsid w:val="006D44DC"/>
    <w:rsid w:val="006D4D78"/>
    <w:rsid w:val="006D58E2"/>
    <w:rsid w:val="006D5D95"/>
    <w:rsid w:val="006D6A44"/>
    <w:rsid w:val="006E0931"/>
    <w:rsid w:val="006E5F3C"/>
    <w:rsid w:val="006E7818"/>
    <w:rsid w:val="006E7D02"/>
    <w:rsid w:val="006F2BA4"/>
    <w:rsid w:val="006F337B"/>
    <w:rsid w:val="006F54CD"/>
    <w:rsid w:val="006F5723"/>
    <w:rsid w:val="00700F30"/>
    <w:rsid w:val="0070218B"/>
    <w:rsid w:val="00703160"/>
    <w:rsid w:val="007075BA"/>
    <w:rsid w:val="0071366E"/>
    <w:rsid w:val="00717F25"/>
    <w:rsid w:val="007234D7"/>
    <w:rsid w:val="00723831"/>
    <w:rsid w:val="007248C1"/>
    <w:rsid w:val="007258F0"/>
    <w:rsid w:val="00733F40"/>
    <w:rsid w:val="0073412E"/>
    <w:rsid w:val="007353F2"/>
    <w:rsid w:val="00735EE6"/>
    <w:rsid w:val="0073657A"/>
    <w:rsid w:val="00737F58"/>
    <w:rsid w:val="00740464"/>
    <w:rsid w:val="0074331B"/>
    <w:rsid w:val="00744325"/>
    <w:rsid w:val="00744799"/>
    <w:rsid w:val="007460D4"/>
    <w:rsid w:val="0074664B"/>
    <w:rsid w:val="00750BC4"/>
    <w:rsid w:val="00751FF9"/>
    <w:rsid w:val="0075270C"/>
    <w:rsid w:val="007533B5"/>
    <w:rsid w:val="00753742"/>
    <w:rsid w:val="00755016"/>
    <w:rsid w:val="00756B48"/>
    <w:rsid w:val="00756C3F"/>
    <w:rsid w:val="007570E5"/>
    <w:rsid w:val="007603D0"/>
    <w:rsid w:val="0076073C"/>
    <w:rsid w:val="007630C9"/>
    <w:rsid w:val="0076424E"/>
    <w:rsid w:val="00770123"/>
    <w:rsid w:val="007702F4"/>
    <w:rsid w:val="0077151E"/>
    <w:rsid w:val="00774F2F"/>
    <w:rsid w:val="00775060"/>
    <w:rsid w:val="00775689"/>
    <w:rsid w:val="00775A90"/>
    <w:rsid w:val="00777F80"/>
    <w:rsid w:val="00781361"/>
    <w:rsid w:val="007837EA"/>
    <w:rsid w:val="00784767"/>
    <w:rsid w:val="00784AAD"/>
    <w:rsid w:val="0078557E"/>
    <w:rsid w:val="007873C6"/>
    <w:rsid w:val="0078795B"/>
    <w:rsid w:val="00790084"/>
    <w:rsid w:val="0079094C"/>
    <w:rsid w:val="00790CF2"/>
    <w:rsid w:val="00794C5B"/>
    <w:rsid w:val="00795557"/>
    <w:rsid w:val="0079664C"/>
    <w:rsid w:val="00796DAE"/>
    <w:rsid w:val="00796F4D"/>
    <w:rsid w:val="007A075E"/>
    <w:rsid w:val="007A10D2"/>
    <w:rsid w:val="007A245F"/>
    <w:rsid w:val="007A297B"/>
    <w:rsid w:val="007A4760"/>
    <w:rsid w:val="007A4F58"/>
    <w:rsid w:val="007A5368"/>
    <w:rsid w:val="007A56D7"/>
    <w:rsid w:val="007A5DBF"/>
    <w:rsid w:val="007A65B9"/>
    <w:rsid w:val="007B0316"/>
    <w:rsid w:val="007B10CB"/>
    <w:rsid w:val="007B39D6"/>
    <w:rsid w:val="007B5016"/>
    <w:rsid w:val="007B5CD8"/>
    <w:rsid w:val="007B7F7F"/>
    <w:rsid w:val="007C16F9"/>
    <w:rsid w:val="007C22FD"/>
    <w:rsid w:val="007C38F1"/>
    <w:rsid w:val="007C4152"/>
    <w:rsid w:val="007C579C"/>
    <w:rsid w:val="007C6DAC"/>
    <w:rsid w:val="007D0908"/>
    <w:rsid w:val="007D24A9"/>
    <w:rsid w:val="007D3472"/>
    <w:rsid w:val="007D6E37"/>
    <w:rsid w:val="007D7C3D"/>
    <w:rsid w:val="007E2EBD"/>
    <w:rsid w:val="007E3257"/>
    <w:rsid w:val="007E420F"/>
    <w:rsid w:val="007E578C"/>
    <w:rsid w:val="007E63A9"/>
    <w:rsid w:val="007E6C56"/>
    <w:rsid w:val="007F136D"/>
    <w:rsid w:val="007F2627"/>
    <w:rsid w:val="007F266D"/>
    <w:rsid w:val="007F4682"/>
    <w:rsid w:val="007F5510"/>
    <w:rsid w:val="007F572B"/>
    <w:rsid w:val="0080049D"/>
    <w:rsid w:val="00802481"/>
    <w:rsid w:val="008032FD"/>
    <w:rsid w:val="0080409A"/>
    <w:rsid w:val="00807757"/>
    <w:rsid w:val="008120A0"/>
    <w:rsid w:val="0081401E"/>
    <w:rsid w:val="00814D62"/>
    <w:rsid w:val="00814E9E"/>
    <w:rsid w:val="008201DC"/>
    <w:rsid w:val="00821331"/>
    <w:rsid w:val="00823BFA"/>
    <w:rsid w:val="00824446"/>
    <w:rsid w:val="008250C6"/>
    <w:rsid w:val="00830C5C"/>
    <w:rsid w:val="00831662"/>
    <w:rsid w:val="00832D43"/>
    <w:rsid w:val="00833441"/>
    <w:rsid w:val="00833936"/>
    <w:rsid w:val="00833B69"/>
    <w:rsid w:val="0083673B"/>
    <w:rsid w:val="00836C62"/>
    <w:rsid w:val="00836F5C"/>
    <w:rsid w:val="00840104"/>
    <w:rsid w:val="0084215E"/>
    <w:rsid w:val="008426CF"/>
    <w:rsid w:val="008427BA"/>
    <w:rsid w:val="00843AAE"/>
    <w:rsid w:val="00843D2D"/>
    <w:rsid w:val="00844A12"/>
    <w:rsid w:val="00845FDC"/>
    <w:rsid w:val="00851D55"/>
    <w:rsid w:val="008543B4"/>
    <w:rsid w:val="008578B7"/>
    <w:rsid w:val="008608E1"/>
    <w:rsid w:val="00864B1F"/>
    <w:rsid w:val="0087100C"/>
    <w:rsid w:val="00871634"/>
    <w:rsid w:val="00871B41"/>
    <w:rsid w:val="008758E4"/>
    <w:rsid w:val="00880549"/>
    <w:rsid w:val="0088157A"/>
    <w:rsid w:val="00884339"/>
    <w:rsid w:val="00884938"/>
    <w:rsid w:val="008933A8"/>
    <w:rsid w:val="00893816"/>
    <w:rsid w:val="008938CA"/>
    <w:rsid w:val="00895D1C"/>
    <w:rsid w:val="0089640A"/>
    <w:rsid w:val="008A1EC9"/>
    <w:rsid w:val="008A272A"/>
    <w:rsid w:val="008A4B88"/>
    <w:rsid w:val="008A6ABC"/>
    <w:rsid w:val="008B08EE"/>
    <w:rsid w:val="008B342E"/>
    <w:rsid w:val="008B64BE"/>
    <w:rsid w:val="008B73E3"/>
    <w:rsid w:val="008C6F15"/>
    <w:rsid w:val="008C7338"/>
    <w:rsid w:val="008D212E"/>
    <w:rsid w:val="008D3D08"/>
    <w:rsid w:val="008D40B3"/>
    <w:rsid w:val="008D4C39"/>
    <w:rsid w:val="008D713E"/>
    <w:rsid w:val="008E1903"/>
    <w:rsid w:val="008E1DDD"/>
    <w:rsid w:val="008E48EB"/>
    <w:rsid w:val="008E4E81"/>
    <w:rsid w:val="008E4FEB"/>
    <w:rsid w:val="008F019D"/>
    <w:rsid w:val="008F10A6"/>
    <w:rsid w:val="008F4359"/>
    <w:rsid w:val="008F604A"/>
    <w:rsid w:val="00900612"/>
    <w:rsid w:val="00900A27"/>
    <w:rsid w:val="00900EBE"/>
    <w:rsid w:val="00907A83"/>
    <w:rsid w:val="00910121"/>
    <w:rsid w:val="00912060"/>
    <w:rsid w:val="00914796"/>
    <w:rsid w:val="009163DD"/>
    <w:rsid w:val="00921CF1"/>
    <w:rsid w:val="00924527"/>
    <w:rsid w:val="00925644"/>
    <w:rsid w:val="00925707"/>
    <w:rsid w:val="00926400"/>
    <w:rsid w:val="00927123"/>
    <w:rsid w:val="0092733C"/>
    <w:rsid w:val="0092791F"/>
    <w:rsid w:val="00930EC0"/>
    <w:rsid w:val="0093355C"/>
    <w:rsid w:val="009343D1"/>
    <w:rsid w:val="009357DB"/>
    <w:rsid w:val="00935EFB"/>
    <w:rsid w:val="00937918"/>
    <w:rsid w:val="00940FD7"/>
    <w:rsid w:val="00951085"/>
    <w:rsid w:val="00952B85"/>
    <w:rsid w:val="0095471F"/>
    <w:rsid w:val="009557DB"/>
    <w:rsid w:val="00956CA4"/>
    <w:rsid w:val="00957FBB"/>
    <w:rsid w:val="00961550"/>
    <w:rsid w:val="009651E4"/>
    <w:rsid w:val="00965F24"/>
    <w:rsid w:val="00970B13"/>
    <w:rsid w:val="00973F26"/>
    <w:rsid w:val="00976544"/>
    <w:rsid w:val="00976FCD"/>
    <w:rsid w:val="009818AE"/>
    <w:rsid w:val="00985F6A"/>
    <w:rsid w:val="009871CA"/>
    <w:rsid w:val="00987ECE"/>
    <w:rsid w:val="00991C43"/>
    <w:rsid w:val="009920BB"/>
    <w:rsid w:val="009927A1"/>
    <w:rsid w:val="00992E18"/>
    <w:rsid w:val="00992FC3"/>
    <w:rsid w:val="009954AD"/>
    <w:rsid w:val="009955C9"/>
    <w:rsid w:val="00995642"/>
    <w:rsid w:val="00996680"/>
    <w:rsid w:val="009A125E"/>
    <w:rsid w:val="009A19E8"/>
    <w:rsid w:val="009A4E72"/>
    <w:rsid w:val="009A6813"/>
    <w:rsid w:val="009A6AF2"/>
    <w:rsid w:val="009A724B"/>
    <w:rsid w:val="009A74FD"/>
    <w:rsid w:val="009B0A6E"/>
    <w:rsid w:val="009B6583"/>
    <w:rsid w:val="009C1C68"/>
    <w:rsid w:val="009C32DE"/>
    <w:rsid w:val="009C5A08"/>
    <w:rsid w:val="009D2B2F"/>
    <w:rsid w:val="00A02704"/>
    <w:rsid w:val="00A03031"/>
    <w:rsid w:val="00A034D4"/>
    <w:rsid w:val="00A03A07"/>
    <w:rsid w:val="00A156B6"/>
    <w:rsid w:val="00A168FE"/>
    <w:rsid w:val="00A1751F"/>
    <w:rsid w:val="00A17A68"/>
    <w:rsid w:val="00A20D97"/>
    <w:rsid w:val="00A22183"/>
    <w:rsid w:val="00A2295D"/>
    <w:rsid w:val="00A235CF"/>
    <w:rsid w:val="00A236FA"/>
    <w:rsid w:val="00A23D86"/>
    <w:rsid w:val="00A23ECE"/>
    <w:rsid w:val="00A254A5"/>
    <w:rsid w:val="00A26436"/>
    <w:rsid w:val="00A2717B"/>
    <w:rsid w:val="00A279A7"/>
    <w:rsid w:val="00A3592F"/>
    <w:rsid w:val="00A3759B"/>
    <w:rsid w:val="00A427B3"/>
    <w:rsid w:val="00A435E4"/>
    <w:rsid w:val="00A440F6"/>
    <w:rsid w:val="00A47C9B"/>
    <w:rsid w:val="00A53C82"/>
    <w:rsid w:val="00A547E8"/>
    <w:rsid w:val="00A551DC"/>
    <w:rsid w:val="00A57BF1"/>
    <w:rsid w:val="00A6068B"/>
    <w:rsid w:val="00A60E61"/>
    <w:rsid w:val="00A61CAB"/>
    <w:rsid w:val="00A73313"/>
    <w:rsid w:val="00A73DB1"/>
    <w:rsid w:val="00A742C6"/>
    <w:rsid w:val="00A753AA"/>
    <w:rsid w:val="00A758D8"/>
    <w:rsid w:val="00A80BEC"/>
    <w:rsid w:val="00A826AA"/>
    <w:rsid w:val="00A839FF"/>
    <w:rsid w:val="00A867A0"/>
    <w:rsid w:val="00A87E11"/>
    <w:rsid w:val="00A913DF"/>
    <w:rsid w:val="00A91E9B"/>
    <w:rsid w:val="00A93264"/>
    <w:rsid w:val="00A952CD"/>
    <w:rsid w:val="00A96472"/>
    <w:rsid w:val="00AA1EF8"/>
    <w:rsid w:val="00AA35F7"/>
    <w:rsid w:val="00AA67AB"/>
    <w:rsid w:val="00AB3040"/>
    <w:rsid w:val="00AB5218"/>
    <w:rsid w:val="00AB53A6"/>
    <w:rsid w:val="00AB7513"/>
    <w:rsid w:val="00AC02EB"/>
    <w:rsid w:val="00AC30DD"/>
    <w:rsid w:val="00AC4DD2"/>
    <w:rsid w:val="00AC5CBA"/>
    <w:rsid w:val="00AC5F59"/>
    <w:rsid w:val="00AC5F88"/>
    <w:rsid w:val="00AC61B4"/>
    <w:rsid w:val="00AC68BC"/>
    <w:rsid w:val="00AC6D5B"/>
    <w:rsid w:val="00AD2D51"/>
    <w:rsid w:val="00AD5B9D"/>
    <w:rsid w:val="00AD5D23"/>
    <w:rsid w:val="00AD613C"/>
    <w:rsid w:val="00AD7355"/>
    <w:rsid w:val="00AE3208"/>
    <w:rsid w:val="00AE48A1"/>
    <w:rsid w:val="00AE5914"/>
    <w:rsid w:val="00AF29D5"/>
    <w:rsid w:val="00AF2AF0"/>
    <w:rsid w:val="00AF2EF7"/>
    <w:rsid w:val="00AF33EB"/>
    <w:rsid w:val="00AF39F3"/>
    <w:rsid w:val="00B0253F"/>
    <w:rsid w:val="00B10351"/>
    <w:rsid w:val="00B13492"/>
    <w:rsid w:val="00B16C0E"/>
    <w:rsid w:val="00B17DAC"/>
    <w:rsid w:val="00B22C38"/>
    <w:rsid w:val="00B2342D"/>
    <w:rsid w:val="00B2536F"/>
    <w:rsid w:val="00B30392"/>
    <w:rsid w:val="00B309E6"/>
    <w:rsid w:val="00B30F53"/>
    <w:rsid w:val="00B32553"/>
    <w:rsid w:val="00B34B9B"/>
    <w:rsid w:val="00B3502F"/>
    <w:rsid w:val="00B4160C"/>
    <w:rsid w:val="00B42614"/>
    <w:rsid w:val="00B4263A"/>
    <w:rsid w:val="00B444AA"/>
    <w:rsid w:val="00B4546F"/>
    <w:rsid w:val="00B5088A"/>
    <w:rsid w:val="00B51321"/>
    <w:rsid w:val="00B516ED"/>
    <w:rsid w:val="00B54C09"/>
    <w:rsid w:val="00B56ABD"/>
    <w:rsid w:val="00B56E5F"/>
    <w:rsid w:val="00B628DA"/>
    <w:rsid w:val="00B63D00"/>
    <w:rsid w:val="00B64A4E"/>
    <w:rsid w:val="00B65301"/>
    <w:rsid w:val="00B65CDC"/>
    <w:rsid w:val="00B67348"/>
    <w:rsid w:val="00B675E9"/>
    <w:rsid w:val="00B73427"/>
    <w:rsid w:val="00B755D0"/>
    <w:rsid w:val="00B77B74"/>
    <w:rsid w:val="00B80AD0"/>
    <w:rsid w:val="00B80BDD"/>
    <w:rsid w:val="00B82FF1"/>
    <w:rsid w:val="00B83C22"/>
    <w:rsid w:val="00B8464E"/>
    <w:rsid w:val="00B84EA5"/>
    <w:rsid w:val="00B85D63"/>
    <w:rsid w:val="00B90762"/>
    <w:rsid w:val="00B93600"/>
    <w:rsid w:val="00B95273"/>
    <w:rsid w:val="00B96F27"/>
    <w:rsid w:val="00BA00FD"/>
    <w:rsid w:val="00BA2563"/>
    <w:rsid w:val="00BA4E87"/>
    <w:rsid w:val="00BA600E"/>
    <w:rsid w:val="00BA6505"/>
    <w:rsid w:val="00BA67D0"/>
    <w:rsid w:val="00BA7BFF"/>
    <w:rsid w:val="00BB0191"/>
    <w:rsid w:val="00BB1E8E"/>
    <w:rsid w:val="00BB7D60"/>
    <w:rsid w:val="00BB7D8D"/>
    <w:rsid w:val="00BC11E3"/>
    <w:rsid w:val="00BC282D"/>
    <w:rsid w:val="00BC41C8"/>
    <w:rsid w:val="00BC5EA2"/>
    <w:rsid w:val="00BD0BC1"/>
    <w:rsid w:val="00BD3CEA"/>
    <w:rsid w:val="00BD7F9C"/>
    <w:rsid w:val="00BE0543"/>
    <w:rsid w:val="00BE23E9"/>
    <w:rsid w:val="00BE6570"/>
    <w:rsid w:val="00BE700E"/>
    <w:rsid w:val="00BE7E39"/>
    <w:rsid w:val="00BF11BF"/>
    <w:rsid w:val="00BF5998"/>
    <w:rsid w:val="00BF5B95"/>
    <w:rsid w:val="00BF5CF6"/>
    <w:rsid w:val="00C007C4"/>
    <w:rsid w:val="00C0147E"/>
    <w:rsid w:val="00C01940"/>
    <w:rsid w:val="00C02EAD"/>
    <w:rsid w:val="00C034DA"/>
    <w:rsid w:val="00C04B54"/>
    <w:rsid w:val="00C05194"/>
    <w:rsid w:val="00C0755D"/>
    <w:rsid w:val="00C07E1F"/>
    <w:rsid w:val="00C12AD9"/>
    <w:rsid w:val="00C14D20"/>
    <w:rsid w:val="00C14F5B"/>
    <w:rsid w:val="00C15C32"/>
    <w:rsid w:val="00C16E77"/>
    <w:rsid w:val="00C32501"/>
    <w:rsid w:val="00C32F83"/>
    <w:rsid w:val="00C33A0C"/>
    <w:rsid w:val="00C36C10"/>
    <w:rsid w:val="00C401C3"/>
    <w:rsid w:val="00C44C98"/>
    <w:rsid w:val="00C50BA8"/>
    <w:rsid w:val="00C51978"/>
    <w:rsid w:val="00C51FE6"/>
    <w:rsid w:val="00C56B97"/>
    <w:rsid w:val="00C6026E"/>
    <w:rsid w:val="00C635B3"/>
    <w:rsid w:val="00C64C14"/>
    <w:rsid w:val="00C64E2D"/>
    <w:rsid w:val="00C74D28"/>
    <w:rsid w:val="00C7665D"/>
    <w:rsid w:val="00C80509"/>
    <w:rsid w:val="00C81430"/>
    <w:rsid w:val="00C83A94"/>
    <w:rsid w:val="00C91E2F"/>
    <w:rsid w:val="00C92635"/>
    <w:rsid w:val="00C92ABF"/>
    <w:rsid w:val="00C939B9"/>
    <w:rsid w:val="00C94735"/>
    <w:rsid w:val="00C94C45"/>
    <w:rsid w:val="00C97B28"/>
    <w:rsid w:val="00CA2B91"/>
    <w:rsid w:val="00CA386A"/>
    <w:rsid w:val="00CA3DAB"/>
    <w:rsid w:val="00CA69EA"/>
    <w:rsid w:val="00CB3DFA"/>
    <w:rsid w:val="00CB6CBD"/>
    <w:rsid w:val="00CC071D"/>
    <w:rsid w:val="00CC1592"/>
    <w:rsid w:val="00CC222E"/>
    <w:rsid w:val="00CC2934"/>
    <w:rsid w:val="00CC5762"/>
    <w:rsid w:val="00CC58E3"/>
    <w:rsid w:val="00CC698E"/>
    <w:rsid w:val="00CD16A4"/>
    <w:rsid w:val="00CD19F3"/>
    <w:rsid w:val="00CD2732"/>
    <w:rsid w:val="00CD2BC0"/>
    <w:rsid w:val="00CD37C7"/>
    <w:rsid w:val="00CD783D"/>
    <w:rsid w:val="00CE040D"/>
    <w:rsid w:val="00CE1B05"/>
    <w:rsid w:val="00CE2A90"/>
    <w:rsid w:val="00CE4675"/>
    <w:rsid w:val="00CE6045"/>
    <w:rsid w:val="00CF26A4"/>
    <w:rsid w:val="00CF4593"/>
    <w:rsid w:val="00D001FF"/>
    <w:rsid w:val="00D0157D"/>
    <w:rsid w:val="00D02717"/>
    <w:rsid w:val="00D02AA4"/>
    <w:rsid w:val="00D03071"/>
    <w:rsid w:val="00D03926"/>
    <w:rsid w:val="00D05CB0"/>
    <w:rsid w:val="00D106AA"/>
    <w:rsid w:val="00D1446A"/>
    <w:rsid w:val="00D20BCE"/>
    <w:rsid w:val="00D229B9"/>
    <w:rsid w:val="00D2419F"/>
    <w:rsid w:val="00D2548B"/>
    <w:rsid w:val="00D26C9F"/>
    <w:rsid w:val="00D32E85"/>
    <w:rsid w:val="00D32F03"/>
    <w:rsid w:val="00D3467E"/>
    <w:rsid w:val="00D3502A"/>
    <w:rsid w:val="00D36579"/>
    <w:rsid w:val="00D36D2E"/>
    <w:rsid w:val="00D3758B"/>
    <w:rsid w:val="00D37F6D"/>
    <w:rsid w:val="00D4035F"/>
    <w:rsid w:val="00D43BEF"/>
    <w:rsid w:val="00D448D9"/>
    <w:rsid w:val="00D459FF"/>
    <w:rsid w:val="00D460BB"/>
    <w:rsid w:val="00D47ADD"/>
    <w:rsid w:val="00D50797"/>
    <w:rsid w:val="00D50D50"/>
    <w:rsid w:val="00D53461"/>
    <w:rsid w:val="00D550DE"/>
    <w:rsid w:val="00D56B41"/>
    <w:rsid w:val="00D60760"/>
    <w:rsid w:val="00D6165F"/>
    <w:rsid w:val="00D64F69"/>
    <w:rsid w:val="00D65855"/>
    <w:rsid w:val="00D66679"/>
    <w:rsid w:val="00D70AD3"/>
    <w:rsid w:val="00D71EC0"/>
    <w:rsid w:val="00D73FAF"/>
    <w:rsid w:val="00D743CA"/>
    <w:rsid w:val="00D77808"/>
    <w:rsid w:val="00D82190"/>
    <w:rsid w:val="00D84FC2"/>
    <w:rsid w:val="00D85370"/>
    <w:rsid w:val="00D8636E"/>
    <w:rsid w:val="00D86E40"/>
    <w:rsid w:val="00D918FE"/>
    <w:rsid w:val="00D91F15"/>
    <w:rsid w:val="00D92276"/>
    <w:rsid w:val="00D927E8"/>
    <w:rsid w:val="00D9520D"/>
    <w:rsid w:val="00D9586B"/>
    <w:rsid w:val="00D95F76"/>
    <w:rsid w:val="00D9665E"/>
    <w:rsid w:val="00DA1C37"/>
    <w:rsid w:val="00DA3040"/>
    <w:rsid w:val="00DA5E0B"/>
    <w:rsid w:val="00DA6E7C"/>
    <w:rsid w:val="00DB0059"/>
    <w:rsid w:val="00DB31FC"/>
    <w:rsid w:val="00DB32B0"/>
    <w:rsid w:val="00DB39E5"/>
    <w:rsid w:val="00DB4214"/>
    <w:rsid w:val="00DB5997"/>
    <w:rsid w:val="00DC0905"/>
    <w:rsid w:val="00DC0A20"/>
    <w:rsid w:val="00DC0A8A"/>
    <w:rsid w:val="00DC0CEC"/>
    <w:rsid w:val="00DC2703"/>
    <w:rsid w:val="00DC4631"/>
    <w:rsid w:val="00DC4D3B"/>
    <w:rsid w:val="00DC66B9"/>
    <w:rsid w:val="00DC674A"/>
    <w:rsid w:val="00DC6E45"/>
    <w:rsid w:val="00DD185D"/>
    <w:rsid w:val="00DD2129"/>
    <w:rsid w:val="00DD4957"/>
    <w:rsid w:val="00DE11D0"/>
    <w:rsid w:val="00DE126A"/>
    <w:rsid w:val="00DE163E"/>
    <w:rsid w:val="00DE18F8"/>
    <w:rsid w:val="00DE1AB5"/>
    <w:rsid w:val="00DF2331"/>
    <w:rsid w:val="00DF26C1"/>
    <w:rsid w:val="00DF2C5C"/>
    <w:rsid w:val="00DF2ED0"/>
    <w:rsid w:val="00DF40E2"/>
    <w:rsid w:val="00DF709D"/>
    <w:rsid w:val="00E00C01"/>
    <w:rsid w:val="00E00DC4"/>
    <w:rsid w:val="00E01432"/>
    <w:rsid w:val="00E02CF2"/>
    <w:rsid w:val="00E02DC4"/>
    <w:rsid w:val="00E04714"/>
    <w:rsid w:val="00E04B26"/>
    <w:rsid w:val="00E04CAC"/>
    <w:rsid w:val="00E0608B"/>
    <w:rsid w:val="00E12E3E"/>
    <w:rsid w:val="00E14073"/>
    <w:rsid w:val="00E16B73"/>
    <w:rsid w:val="00E207A7"/>
    <w:rsid w:val="00E20B2B"/>
    <w:rsid w:val="00E24249"/>
    <w:rsid w:val="00E24266"/>
    <w:rsid w:val="00E30093"/>
    <w:rsid w:val="00E30FEE"/>
    <w:rsid w:val="00E3676B"/>
    <w:rsid w:val="00E401AF"/>
    <w:rsid w:val="00E4062B"/>
    <w:rsid w:val="00E413FB"/>
    <w:rsid w:val="00E43DC1"/>
    <w:rsid w:val="00E56F4E"/>
    <w:rsid w:val="00E611E5"/>
    <w:rsid w:val="00E613A6"/>
    <w:rsid w:val="00E660B1"/>
    <w:rsid w:val="00E71133"/>
    <w:rsid w:val="00E713C8"/>
    <w:rsid w:val="00E73DC5"/>
    <w:rsid w:val="00E75F6A"/>
    <w:rsid w:val="00E82FA2"/>
    <w:rsid w:val="00E85477"/>
    <w:rsid w:val="00E876E3"/>
    <w:rsid w:val="00E905F3"/>
    <w:rsid w:val="00E91FE5"/>
    <w:rsid w:val="00E92DF0"/>
    <w:rsid w:val="00E934FF"/>
    <w:rsid w:val="00E9459A"/>
    <w:rsid w:val="00E954DA"/>
    <w:rsid w:val="00E95523"/>
    <w:rsid w:val="00E9645B"/>
    <w:rsid w:val="00EA0F3A"/>
    <w:rsid w:val="00EA3C78"/>
    <w:rsid w:val="00EA5C53"/>
    <w:rsid w:val="00EA7194"/>
    <w:rsid w:val="00EA746C"/>
    <w:rsid w:val="00EB0717"/>
    <w:rsid w:val="00EB1DFA"/>
    <w:rsid w:val="00EB226A"/>
    <w:rsid w:val="00EB2AB1"/>
    <w:rsid w:val="00EB33EF"/>
    <w:rsid w:val="00EB3A84"/>
    <w:rsid w:val="00EB4E1D"/>
    <w:rsid w:val="00EB5C8A"/>
    <w:rsid w:val="00EB62A7"/>
    <w:rsid w:val="00EB6C2A"/>
    <w:rsid w:val="00EB76E3"/>
    <w:rsid w:val="00EB77A5"/>
    <w:rsid w:val="00EB7F18"/>
    <w:rsid w:val="00EC08DE"/>
    <w:rsid w:val="00EC0B6D"/>
    <w:rsid w:val="00EC2E8D"/>
    <w:rsid w:val="00EC5F4D"/>
    <w:rsid w:val="00EC7693"/>
    <w:rsid w:val="00ED1F1B"/>
    <w:rsid w:val="00ED1F80"/>
    <w:rsid w:val="00ED438C"/>
    <w:rsid w:val="00EE24BD"/>
    <w:rsid w:val="00EE49ED"/>
    <w:rsid w:val="00EE5AF0"/>
    <w:rsid w:val="00EE64D3"/>
    <w:rsid w:val="00EF4685"/>
    <w:rsid w:val="00EF59C3"/>
    <w:rsid w:val="00EF778C"/>
    <w:rsid w:val="00EF7CFF"/>
    <w:rsid w:val="00F0247B"/>
    <w:rsid w:val="00F05587"/>
    <w:rsid w:val="00F0664C"/>
    <w:rsid w:val="00F10CA3"/>
    <w:rsid w:val="00F1162E"/>
    <w:rsid w:val="00F1298D"/>
    <w:rsid w:val="00F142B2"/>
    <w:rsid w:val="00F14811"/>
    <w:rsid w:val="00F15A83"/>
    <w:rsid w:val="00F217FC"/>
    <w:rsid w:val="00F318A9"/>
    <w:rsid w:val="00F347BA"/>
    <w:rsid w:val="00F34CF4"/>
    <w:rsid w:val="00F41001"/>
    <w:rsid w:val="00F422BE"/>
    <w:rsid w:val="00F50756"/>
    <w:rsid w:val="00F50C3F"/>
    <w:rsid w:val="00F511C8"/>
    <w:rsid w:val="00F52679"/>
    <w:rsid w:val="00F52F33"/>
    <w:rsid w:val="00F57A61"/>
    <w:rsid w:val="00F607DD"/>
    <w:rsid w:val="00F60A30"/>
    <w:rsid w:val="00F60EE7"/>
    <w:rsid w:val="00F62496"/>
    <w:rsid w:val="00F63AAC"/>
    <w:rsid w:val="00F6516C"/>
    <w:rsid w:val="00F658E7"/>
    <w:rsid w:val="00F7086F"/>
    <w:rsid w:val="00F71D6A"/>
    <w:rsid w:val="00F72146"/>
    <w:rsid w:val="00F742C9"/>
    <w:rsid w:val="00F74448"/>
    <w:rsid w:val="00F75603"/>
    <w:rsid w:val="00F76A5B"/>
    <w:rsid w:val="00F77195"/>
    <w:rsid w:val="00F77EE1"/>
    <w:rsid w:val="00F81A1E"/>
    <w:rsid w:val="00F83261"/>
    <w:rsid w:val="00F838DB"/>
    <w:rsid w:val="00F84100"/>
    <w:rsid w:val="00F85223"/>
    <w:rsid w:val="00F87C5B"/>
    <w:rsid w:val="00F90FFF"/>
    <w:rsid w:val="00F92CDA"/>
    <w:rsid w:val="00F94219"/>
    <w:rsid w:val="00F95195"/>
    <w:rsid w:val="00F969A2"/>
    <w:rsid w:val="00F96B15"/>
    <w:rsid w:val="00FA0A3A"/>
    <w:rsid w:val="00FA177C"/>
    <w:rsid w:val="00FA4073"/>
    <w:rsid w:val="00FA645F"/>
    <w:rsid w:val="00FA66B0"/>
    <w:rsid w:val="00FA75A9"/>
    <w:rsid w:val="00FB3945"/>
    <w:rsid w:val="00FB77B9"/>
    <w:rsid w:val="00FC2E9A"/>
    <w:rsid w:val="00FC3F3D"/>
    <w:rsid w:val="00FC4BFD"/>
    <w:rsid w:val="00FD4C7C"/>
    <w:rsid w:val="00FD5AB2"/>
    <w:rsid w:val="00FE15FC"/>
    <w:rsid w:val="00FE190D"/>
    <w:rsid w:val="00FE486E"/>
    <w:rsid w:val="00FE6032"/>
    <w:rsid w:val="00FE727B"/>
    <w:rsid w:val="00FE7A35"/>
    <w:rsid w:val="00FE7FB8"/>
    <w:rsid w:val="00FF10AF"/>
    <w:rsid w:val="00FF294F"/>
    <w:rsid w:val="00FF4BEC"/>
    <w:rsid w:val="00FF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stroke weight="1pt"/>
    </o:shapedefaults>
    <o:shapelayout v:ext="edit">
      <o:idmap v:ext="edit" data="1"/>
    </o:shapelayout>
  </w:shapeDefaults>
  <w:decimalSymbol w:val="."/>
  <w:listSeparator w:val=","/>
  <w14:docId w14:val="339D1404"/>
  <w15:docId w15:val="{6B2CB36E-0651-48FF-8C92-C9A8CB340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2703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C579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C579C"/>
    <w:rPr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7C579C"/>
    <w:rPr>
      <w:rFonts w:ascii="맑은 고딕" w:eastAsia="맑은 고딕" w:hAnsi="맑은 고딕" w:cs="Times New Roman"/>
      <w:sz w:val="18"/>
      <w:szCs w:val="18"/>
    </w:rPr>
  </w:style>
  <w:style w:type="paragraph" w:styleId="a5">
    <w:name w:val="Title"/>
    <w:basedOn w:val="a"/>
    <w:link w:val="Char0"/>
    <w:qFormat/>
    <w:rsid w:val="00BA7BFF"/>
    <w:pPr>
      <w:jc w:val="center"/>
    </w:pPr>
    <w:rPr>
      <w:rFonts w:ascii="바탕" w:eastAsia="바탕" w:hAnsi="Times New Roman"/>
      <w:sz w:val="44"/>
      <w:szCs w:val="24"/>
    </w:rPr>
  </w:style>
  <w:style w:type="character" w:customStyle="1" w:styleId="Char0">
    <w:name w:val="제목 Char"/>
    <w:basedOn w:val="a0"/>
    <w:link w:val="a5"/>
    <w:rsid w:val="00BA7BFF"/>
    <w:rPr>
      <w:rFonts w:ascii="바탕" w:eastAsia="바탕" w:hAnsi="Times New Roman" w:cs="Times New Roman"/>
      <w:sz w:val="44"/>
      <w:szCs w:val="24"/>
    </w:rPr>
  </w:style>
  <w:style w:type="table" w:styleId="a6">
    <w:name w:val="Table Grid"/>
    <w:basedOn w:val="a1"/>
    <w:uiPriority w:val="59"/>
    <w:rsid w:val="00BA7BF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header"/>
    <w:basedOn w:val="a"/>
    <w:link w:val="Char1"/>
    <w:uiPriority w:val="99"/>
    <w:unhideWhenUsed/>
    <w:rsid w:val="000E2EB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0E2EB1"/>
  </w:style>
  <w:style w:type="paragraph" w:styleId="a8">
    <w:name w:val="footer"/>
    <w:basedOn w:val="a"/>
    <w:link w:val="Char2"/>
    <w:uiPriority w:val="99"/>
    <w:unhideWhenUsed/>
    <w:rsid w:val="000E2EB1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0E2EB1"/>
  </w:style>
  <w:style w:type="table" w:customStyle="1" w:styleId="-11">
    <w:name w:val="연한 눈금 - 강조색 11"/>
    <w:basedOn w:val="a1"/>
    <w:uiPriority w:val="62"/>
    <w:rsid w:val="001C6E9D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맑은 고딕" w:eastAsia="맑은 고딕" w:hAnsi="맑은 고딕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맑은 고딕" w:eastAsia="맑은 고딕" w:hAnsi="맑은 고딕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맑은 고딕" w:eastAsia="맑은 고딕" w:hAnsi="맑은 고딕" w:cs="Times New Roman"/>
        <w:b/>
        <w:bCs/>
      </w:rPr>
    </w:tblStylePr>
    <w:tblStylePr w:type="lastCol">
      <w:rPr>
        <w:rFonts w:ascii="맑은 고딕" w:eastAsia="맑은 고딕" w:hAnsi="맑은 고딕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a9">
    <w:name w:val="Document Map"/>
    <w:basedOn w:val="a"/>
    <w:link w:val="Char3"/>
    <w:uiPriority w:val="99"/>
    <w:semiHidden/>
    <w:unhideWhenUsed/>
    <w:rsid w:val="0026450D"/>
    <w:rPr>
      <w:rFonts w:ascii="굴림" w:eastAsia="굴림"/>
      <w:sz w:val="18"/>
      <w:szCs w:val="18"/>
    </w:rPr>
  </w:style>
  <w:style w:type="character" w:customStyle="1" w:styleId="Char3">
    <w:name w:val="문서 구조 Char"/>
    <w:basedOn w:val="a0"/>
    <w:link w:val="a9"/>
    <w:uiPriority w:val="99"/>
    <w:semiHidden/>
    <w:rsid w:val="0026450D"/>
    <w:rPr>
      <w:rFonts w:ascii="굴림" w:eastAsia="굴림"/>
      <w:sz w:val="18"/>
      <w:szCs w:val="18"/>
    </w:rPr>
  </w:style>
  <w:style w:type="character" w:styleId="aa">
    <w:name w:val="Hyperlink"/>
    <w:basedOn w:val="a0"/>
    <w:uiPriority w:val="99"/>
    <w:unhideWhenUsed/>
    <w:rsid w:val="00C0147E"/>
    <w:rPr>
      <w:color w:val="0000FF"/>
      <w:u w:val="single"/>
    </w:rPr>
  </w:style>
  <w:style w:type="paragraph" w:customStyle="1" w:styleId="ab">
    <w:name w:val="바탕글"/>
    <w:basedOn w:val="a"/>
    <w:rsid w:val="00E91FE5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95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7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8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76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9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7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technical@bioacts.com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2C1E5C-BD25-45FB-AF28-FC6BB5F4D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949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KIST</Company>
  <LinksUpToDate>false</LinksUpToDate>
  <CharactersWithSpaces>6352</CharactersWithSpaces>
  <SharedDoc>false</SharedDoc>
  <HLinks>
    <vt:vector size="6" baseType="variant">
      <vt:variant>
        <vt:i4>3670125</vt:i4>
      </vt:variant>
      <vt:variant>
        <vt:i4>0</vt:i4>
      </vt:variant>
      <vt:variant>
        <vt:i4>0</vt:i4>
      </vt:variant>
      <vt:variant>
        <vt:i4>5</vt:i4>
      </vt:variant>
      <vt:variant>
        <vt:lpwstr>http://www.bioacts.com/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DKC</dc:creator>
  <cp:lastModifiedBy>김소영</cp:lastModifiedBy>
  <cp:revision>2</cp:revision>
  <cp:lastPrinted>2015-05-20T03:05:00Z</cp:lastPrinted>
  <dcterms:created xsi:type="dcterms:W3CDTF">2020-02-04T02:19:00Z</dcterms:created>
  <dcterms:modified xsi:type="dcterms:W3CDTF">2020-02-04T02:19:00Z</dcterms:modified>
</cp:coreProperties>
</file>